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AA" w:rsidRDefault="006C57AA" w:rsidP="006C57AA">
      <w:pPr>
        <w:jc w:val="right"/>
        <w:rPr>
          <w:b/>
          <w:sz w:val="20"/>
        </w:rPr>
      </w:pPr>
      <w:r>
        <w:rPr>
          <w:b/>
          <w:sz w:val="20"/>
        </w:rPr>
        <w:t>Příloha č. 5 k vyhlášce č. 503/2006 Sb.</w:t>
      </w:r>
    </w:p>
    <w:p w:rsidR="006C57AA" w:rsidRDefault="006C57AA" w:rsidP="006C57AA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Adresa příslušného úřadu </w:t>
      </w:r>
    </w:p>
    <w:p w:rsidR="00C76B50" w:rsidRDefault="006C57AA" w:rsidP="00C76B50">
      <w:pPr>
        <w:tabs>
          <w:tab w:val="left" w:pos="4395"/>
          <w:tab w:val="left" w:pos="5670"/>
        </w:tabs>
        <w:spacing w:before="240" w:line="360" w:lineRule="auto"/>
        <w:rPr>
          <w:szCs w:val="24"/>
        </w:rPr>
      </w:pPr>
      <w:r>
        <w:rPr>
          <w:szCs w:val="24"/>
        </w:rPr>
        <w:tab/>
      </w:r>
      <w:r w:rsidR="00C76B50">
        <w:rPr>
          <w:szCs w:val="24"/>
        </w:rPr>
        <w:t>Úřad:</w:t>
      </w:r>
      <w:r w:rsidR="00C76B50">
        <w:rPr>
          <w:szCs w:val="24"/>
        </w:rPr>
        <w:tab/>
      </w:r>
      <w:r w:rsidR="00C76B50">
        <w:rPr>
          <w:b/>
          <w:szCs w:val="24"/>
        </w:rPr>
        <w:t>Městský úřad Rajhrad, stavební úřad</w:t>
      </w:r>
    </w:p>
    <w:p w:rsidR="00C76B50" w:rsidRDefault="00C76B50" w:rsidP="00C76B50">
      <w:pPr>
        <w:tabs>
          <w:tab w:val="left" w:pos="4395"/>
          <w:tab w:val="left" w:pos="5670"/>
        </w:tabs>
        <w:spacing w:line="360" w:lineRule="auto"/>
        <w:rPr>
          <w:b/>
          <w:szCs w:val="24"/>
        </w:rPr>
      </w:pPr>
      <w:r>
        <w:rPr>
          <w:szCs w:val="24"/>
        </w:rPr>
        <w:tab/>
        <w:t>Ulice:</w:t>
      </w:r>
      <w:r>
        <w:rPr>
          <w:szCs w:val="24"/>
        </w:rPr>
        <w:tab/>
      </w:r>
      <w:r>
        <w:rPr>
          <w:b/>
          <w:szCs w:val="24"/>
        </w:rPr>
        <w:t>Masarykova 32</w:t>
      </w:r>
    </w:p>
    <w:p w:rsidR="006C57AA" w:rsidRDefault="00C76B50" w:rsidP="00C76B50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>PSČ, obec:</w:t>
      </w:r>
      <w:r>
        <w:rPr>
          <w:szCs w:val="24"/>
        </w:rPr>
        <w:tab/>
      </w:r>
      <w:r>
        <w:rPr>
          <w:b/>
          <w:szCs w:val="24"/>
        </w:rPr>
        <w:t>664 61, Rajhrad</w:t>
      </w:r>
    </w:p>
    <w:p w:rsidR="006C57AA" w:rsidRDefault="006C57AA" w:rsidP="006C57AA">
      <w:pPr>
        <w:tabs>
          <w:tab w:val="left" w:pos="4395"/>
        </w:tabs>
        <w:rPr>
          <w:szCs w:val="24"/>
        </w:rPr>
      </w:pPr>
    </w:p>
    <w:p w:rsidR="006C57AA" w:rsidRDefault="006C57AA" w:rsidP="006C57AA"/>
    <w:p w:rsidR="006C57AA" w:rsidRDefault="006C57AA" w:rsidP="006C57AA">
      <w:pPr>
        <w:rPr>
          <w:szCs w:val="24"/>
        </w:rPr>
      </w:pPr>
    </w:p>
    <w:p w:rsidR="006C57AA" w:rsidRDefault="006C57AA" w:rsidP="006C57AA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Věc:  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</w:rPr>
        <w:t>ŽÁDOST O VYDÁNÍ ROZHODNUTÍ O OCHRANNÉM PÁSMU</w:t>
      </w:r>
    </w:p>
    <w:p w:rsidR="006C57AA" w:rsidRDefault="006C57AA" w:rsidP="006C57AA"/>
    <w:p w:rsidR="006C57AA" w:rsidRDefault="006C57AA" w:rsidP="006C57AA">
      <w:pPr>
        <w:pStyle w:val="nadpiszkona"/>
        <w:jc w:val="both"/>
        <w:rPr>
          <w:b w:val="0"/>
          <w:szCs w:val="24"/>
        </w:rPr>
      </w:pPr>
      <w:r>
        <w:rPr>
          <w:b w:val="0"/>
          <w:szCs w:val="24"/>
        </w:rPr>
        <w:t>podle ustanovení § 86 ve spojení s § 83 zákona č. 183/2006 Sb., o územním plánování a stavebním řádu (stavební zákon) a § 7 vyhlášky č. 503/2006 Sb., o podrobnější úpravě územního rozhodování, územního opatření a stavebního řádu.</w:t>
      </w:r>
    </w:p>
    <w:p w:rsidR="006C57AA" w:rsidRDefault="006C57AA" w:rsidP="006C57AA">
      <w:pPr>
        <w:spacing w:before="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A</w:t>
      </w:r>
    </w:p>
    <w:p w:rsidR="006C57AA" w:rsidRDefault="006C57AA" w:rsidP="006C57AA">
      <w:pPr>
        <w:pStyle w:val="Styl1"/>
      </w:pPr>
      <w:r>
        <w:t>I.   Ochranné pásmo, druh, rozsah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………………………………………………………………………………………………………………..</w:t>
      </w:r>
    </w:p>
    <w:p w:rsidR="006C57AA" w:rsidRDefault="006C57AA" w:rsidP="006C57AA">
      <w:pPr>
        <w:pStyle w:val="Styl1"/>
      </w:pPr>
    </w:p>
    <w:p w:rsidR="006C57AA" w:rsidRDefault="006C57AA" w:rsidP="006C57AA">
      <w:pPr>
        <w:pStyle w:val="Styl1"/>
      </w:pPr>
      <w:r>
        <w:t>II.   Navržené pozemky, kterých se ochranné pásmo dotýká:</w:t>
      </w:r>
    </w:p>
    <w:p w:rsidR="0024578B" w:rsidRDefault="0024578B" w:rsidP="006C57AA">
      <w:pPr>
        <w:pStyle w:val="Styl1"/>
      </w:pPr>
    </w:p>
    <w:p w:rsidR="006C57AA" w:rsidRDefault="006C57AA" w:rsidP="006C57AA"/>
    <w:tbl>
      <w:tblPr>
        <w:tblW w:w="0" w:type="auto"/>
        <w:jc w:val="center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913"/>
        <w:gridCol w:w="2146"/>
        <w:gridCol w:w="1114"/>
        <w:gridCol w:w="3827"/>
        <w:gridCol w:w="1154"/>
      </w:tblGrid>
      <w:tr w:rsidR="006C57AA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obec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výměra</w:t>
            </w:r>
          </w:p>
        </w:tc>
      </w:tr>
      <w:tr w:rsidR="006C57AA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</w:tbl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t xml:space="preserve">Navrhuje-li se </w:t>
      </w:r>
      <w:r>
        <w:rPr>
          <w:sz w:val="22"/>
          <w:szCs w:val="22"/>
        </w:rPr>
        <w:t xml:space="preserve">ochranné pásmo na více pozemcích, </w:t>
      </w:r>
      <w:r>
        <w:t xml:space="preserve">žadatel připojuje údaje obsažené v tomto bodě v samostatné příloze:  </w:t>
      </w:r>
      <w:r w:rsidR="00A55CAF">
        <w:rPr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A55CAF">
        <w:rPr>
          <w:b/>
        </w:rPr>
      </w:r>
      <w:r w:rsidR="00A55CAF">
        <w:rPr>
          <w:b/>
        </w:rPr>
        <w:fldChar w:fldCharType="separate"/>
      </w:r>
      <w:r w:rsidR="00A55CAF">
        <w:rPr>
          <w:b/>
        </w:rPr>
        <w:fldChar w:fldCharType="end"/>
      </w:r>
      <w:r>
        <w:rPr>
          <w:b/>
        </w:rPr>
        <w:t xml:space="preserve"> </w:t>
      </w:r>
      <w:r>
        <w:t xml:space="preserve">ano       </w:t>
      </w:r>
      <w:r w:rsidR="00A55CAF">
        <w:rPr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A55CAF">
        <w:rPr>
          <w:b/>
        </w:rPr>
      </w:r>
      <w:r w:rsidR="00A55CAF">
        <w:rPr>
          <w:b/>
        </w:rPr>
        <w:fldChar w:fldCharType="separate"/>
      </w:r>
      <w:r w:rsidR="00A55CAF">
        <w:rPr>
          <w:b/>
        </w:rPr>
        <w:fldChar w:fldCharType="end"/>
      </w:r>
      <w:r>
        <w:rPr>
          <w:b/>
        </w:rPr>
        <w:t xml:space="preserve">  </w:t>
      </w:r>
      <w:r>
        <w:t>ne</w:t>
      </w: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bookmarkStart w:id="0" w:name="_GoBack"/>
      <w:bookmarkEnd w:id="0"/>
      <w:r>
        <w:rPr>
          <w:b/>
        </w:rPr>
        <w:lastRenderedPageBreak/>
        <w:t>III.   Identifikační údaje žadatele</w:t>
      </w:r>
    </w:p>
    <w:p w:rsidR="0024578B" w:rsidRDefault="0024578B" w:rsidP="006C57AA">
      <w:pPr>
        <w:tabs>
          <w:tab w:val="num" w:pos="426"/>
        </w:tabs>
        <w:spacing w:before="120" w:after="120"/>
        <w:ind w:left="425" w:hanging="425"/>
        <w:rPr>
          <w:b/>
        </w:rPr>
      </w:pPr>
    </w:p>
    <w:p w:rsidR="006C57AA" w:rsidRDefault="006C57AA" w:rsidP="006C57AA">
      <w:pPr>
        <w:spacing w:before="120" w:after="120"/>
        <w:rPr>
          <w:b/>
        </w:rPr>
      </w:pPr>
      <w: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 …………….........................................................................................................................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Žádá-li o vydání rozhodnutí více žadatelů, připojují se údaje obsažené v tomto bodě v samostatné příloze:</w:t>
      </w:r>
    </w:p>
    <w:p w:rsidR="006C57AA" w:rsidRDefault="00A55CAF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  <w:r w:rsidR="006C57AA">
        <w:rPr>
          <w:szCs w:val="24"/>
        </w:rPr>
        <w:t xml:space="preserve">   ano              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  <w:r w:rsidR="006C57AA">
        <w:rPr>
          <w:szCs w:val="24"/>
        </w:rPr>
        <w:t xml:space="preserve">  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 xml:space="preserve">IV.   Žadatel jedná </w:t>
      </w:r>
    </w:p>
    <w:p w:rsidR="0024578B" w:rsidRDefault="0024578B" w:rsidP="006C57AA">
      <w:pPr>
        <w:tabs>
          <w:tab w:val="num" w:pos="426"/>
        </w:tabs>
        <w:spacing w:before="120" w:after="120"/>
        <w:ind w:left="425" w:hanging="425"/>
        <w:rPr>
          <w:b/>
        </w:rPr>
      </w:pPr>
    </w:p>
    <w:p w:rsidR="006C57AA" w:rsidRDefault="00A55CAF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  <w:r w:rsidR="006C57AA">
        <w:rPr>
          <w:szCs w:val="24"/>
        </w:rPr>
        <w:t xml:space="preserve"> </w:t>
      </w:r>
      <w:r w:rsidR="006C57AA">
        <w:rPr>
          <w:szCs w:val="24"/>
        </w:rPr>
        <w:tab/>
        <w:t xml:space="preserve">samostatně     </w:t>
      </w:r>
    </w:p>
    <w:p w:rsidR="006C57AA" w:rsidRDefault="00A55CAF" w:rsidP="006C57AA">
      <w:pPr>
        <w:tabs>
          <w:tab w:val="left" w:pos="426"/>
        </w:tabs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  <w:r w:rsidR="006C57AA">
        <w:rPr>
          <w:szCs w:val="24"/>
        </w:rPr>
        <w:t xml:space="preserve">  </w:t>
      </w:r>
      <w:r w:rsidR="006C57AA">
        <w:rPr>
          <w:szCs w:val="24"/>
        </w:rPr>
        <w:tab/>
        <w:t>je zastoupen; v případě zastoupení na základě plné moci, je plná moc připojena v samostatné příloze</w:t>
      </w:r>
      <w:r w:rsidR="006C57AA"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="006C57AA">
        <w:rPr>
          <w:szCs w:val="24"/>
        </w:rPr>
        <w:t>: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 ………….............................................................................................................................</w:t>
      </w:r>
    </w:p>
    <w:p w:rsidR="0024578B" w:rsidRDefault="0024578B" w:rsidP="006C57AA">
      <w:pPr>
        <w:pStyle w:val="Styl1"/>
      </w:pPr>
    </w:p>
    <w:p w:rsidR="006C57AA" w:rsidRDefault="006C57AA" w:rsidP="006C57AA">
      <w:pPr>
        <w:pStyle w:val="Styl1"/>
      </w:pPr>
      <w:proofErr w:type="gramStart"/>
      <w:r>
        <w:t>V.   Údaje</w:t>
      </w:r>
      <w:proofErr w:type="gramEnd"/>
      <w:r>
        <w:t xml:space="preserve"> o současném stavu využívání pozemků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>
        <w:t>………………………………………………………………………………………………………………..</w:t>
      </w:r>
    </w:p>
    <w:p w:rsidR="006C57AA" w:rsidRDefault="006C57AA" w:rsidP="006C57AA">
      <w:pPr>
        <w:pStyle w:val="Styl1"/>
      </w:pPr>
      <w:r>
        <w:lastRenderedPageBreak/>
        <w:t>VI.   Důvody zřízení požadovaného ochranného pásma a odůvodnění jeho rozsahu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………………………………………………………………………………………………………………..</w:t>
      </w:r>
    </w:p>
    <w:p w:rsidR="006C57AA" w:rsidRDefault="006C57AA" w:rsidP="006C57AA">
      <w:pPr>
        <w:pStyle w:val="Styl1"/>
      </w:pPr>
    </w:p>
    <w:p w:rsidR="006C57AA" w:rsidRDefault="006C57AA" w:rsidP="006C57AA">
      <w:pPr>
        <w:pStyle w:val="Styl1"/>
      </w:pPr>
      <w:r>
        <w:t xml:space="preserve">VII.   </w:t>
      </w:r>
      <w:r>
        <w:rPr>
          <w:shd w:val="clear" w:color="auto" w:fill="FFFFFF"/>
        </w:rPr>
        <w:t>Vymezení navrhovaných zákazů a omezení, jejich důsledky na funkční a prostorové uspořádání území a návrhy z toho vyplývajících technických a organizačních opatření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</w:p>
    <w:p w:rsidR="006C57AA" w:rsidRDefault="006C57AA" w:rsidP="006C57AA">
      <w:pPr>
        <w:pStyle w:val="Styl1"/>
      </w:pPr>
      <w:r>
        <w:t xml:space="preserve">VIII.   </w:t>
      </w:r>
      <w:r>
        <w:rPr>
          <w:shd w:val="clear" w:color="auto" w:fill="FFFFFF"/>
        </w:rPr>
        <w:t>Předpokládaná doba trvání ochranného pásma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pStyle w:val="Styl1"/>
      </w:pPr>
    </w:p>
    <w:p w:rsidR="006C57AA" w:rsidRDefault="006C57AA" w:rsidP="006C57AA">
      <w:pPr>
        <w:pStyle w:val="Styl1"/>
      </w:pPr>
    </w:p>
    <w:p w:rsidR="006C57AA" w:rsidRDefault="006C57AA" w:rsidP="006C57AA">
      <w:pPr>
        <w:pStyle w:val="Styl1"/>
      </w:pPr>
    </w:p>
    <w:p w:rsidR="006C57AA" w:rsidRDefault="006C57AA" w:rsidP="006C57AA">
      <w:pPr>
        <w:tabs>
          <w:tab w:val="left" w:pos="4395"/>
        </w:tabs>
        <w:rPr>
          <w:szCs w:val="24"/>
        </w:rPr>
      </w:pPr>
      <w:r>
        <w:rPr>
          <w:szCs w:val="24"/>
        </w:rPr>
        <w:t>V …………...……………………dne……..…....…….</w:t>
      </w:r>
    </w:p>
    <w:p w:rsidR="006C57AA" w:rsidRDefault="006C57AA" w:rsidP="006C57AA">
      <w:pPr>
        <w:pStyle w:val="Styl1"/>
      </w:pPr>
    </w:p>
    <w:p w:rsidR="006C57AA" w:rsidRDefault="006C57AA" w:rsidP="006C57AA">
      <w:pPr>
        <w:pStyle w:val="Styl1"/>
      </w:pPr>
    </w:p>
    <w:p w:rsidR="006C57AA" w:rsidRDefault="006C57AA" w:rsidP="006C57AA">
      <w:pPr>
        <w:pStyle w:val="Styl1"/>
      </w:pPr>
    </w:p>
    <w:p w:rsidR="006C57AA" w:rsidRDefault="006C57AA" w:rsidP="006C57AA">
      <w:pPr>
        <w:pStyle w:val="Styl1"/>
      </w:pP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ind w:left="4820"/>
        <w:rPr>
          <w:szCs w:val="24"/>
        </w:rPr>
      </w:pPr>
      <w:r>
        <w:rPr>
          <w:szCs w:val="24"/>
        </w:rPr>
        <w:t>………………………………………………</w:t>
      </w:r>
    </w:p>
    <w:p w:rsidR="006C57AA" w:rsidRDefault="006C57AA" w:rsidP="006C57AA">
      <w:pPr>
        <w:tabs>
          <w:tab w:val="left" w:pos="426"/>
          <w:tab w:val="left" w:pos="4536"/>
          <w:tab w:val="left" w:pos="6237"/>
        </w:tabs>
        <w:ind w:left="6521"/>
        <w:rPr>
          <w:szCs w:val="24"/>
        </w:rPr>
      </w:pPr>
      <w:r>
        <w:rPr>
          <w:szCs w:val="24"/>
        </w:rPr>
        <w:t>podpis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rPr>
          <w:szCs w:val="24"/>
        </w:rPr>
      </w:pPr>
    </w:p>
    <w:p w:rsidR="006C57AA" w:rsidRDefault="006C57AA" w:rsidP="006C5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ČÁST B</w:t>
      </w: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szCs w:val="24"/>
        </w:rPr>
      </w:pPr>
      <w:r>
        <w:rPr>
          <w:szCs w:val="24"/>
        </w:rPr>
        <w:t>Přílohy k žádosti:</w:t>
      </w:r>
    </w:p>
    <w:p w:rsidR="006C57AA" w:rsidRDefault="006C57AA" w:rsidP="006C57AA">
      <w:pPr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9810"/>
      </w:tblGrid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A55CAF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6"/>
              </w:numPr>
              <w:spacing w:before="60"/>
            </w:pPr>
            <w:r>
              <w:rPr>
                <w:szCs w:val="24"/>
              </w:rPr>
              <w:t>Doklad prokazující vlastnické právo žadatele nebo smlouva nebo doklad o právu provést stavbu nebo opatření k pozemkům nebo stavbám, na kterých má být požadovaný záměr uskutečněn; tyto doklady se připojují, nelze-li tato práva ověřit v katastru nemovitostí dálkovým přístupem.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A55CAF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6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Souhlas vlastníka pozemku / stavby (v případě, že je odlišný od žadatele), na němž má být ochranné pásmo vymezeno, obsahující identifikaci pozemku / stavby a záměru žadatele.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A55CAF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6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Seznam a adresy oprávněných osob z věcných práv k pozemkům nebo stavbám, na kterých má být ochranné pásmo vymezeno.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A55CAF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6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A55CAF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6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Celková situace v měřítku katastrální mapy včetně parcelních čísel pozemků a staveb na nich, ze které bude zřejmé:</w:t>
            </w:r>
          </w:p>
          <w:p w:rsidR="006C57AA" w:rsidRDefault="006C57AA" w:rsidP="006C57AA">
            <w:pPr>
              <w:numPr>
                <w:ilvl w:val="1"/>
                <w:numId w:val="16"/>
              </w:numPr>
              <w:tabs>
                <w:tab w:val="num" w:pos="884"/>
              </w:tabs>
              <w:spacing w:before="60"/>
              <w:ind w:left="884" w:hanging="425"/>
              <w:rPr>
                <w:szCs w:val="24"/>
              </w:rPr>
            </w:pPr>
            <w:r>
              <w:rPr>
                <w:szCs w:val="24"/>
              </w:rPr>
              <w:t>rozsah ochranného pásma,</w:t>
            </w:r>
          </w:p>
          <w:p w:rsidR="006C57AA" w:rsidRDefault="006C57AA" w:rsidP="006C57AA">
            <w:pPr>
              <w:numPr>
                <w:ilvl w:val="1"/>
                <w:numId w:val="16"/>
              </w:numPr>
              <w:tabs>
                <w:tab w:val="num" w:pos="884"/>
              </w:tabs>
              <w:spacing w:before="60"/>
              <w:ind w:left="884" w:hanging="425"/>
              <w:rPr>
                <w:szCs w:val="24"/>
              </w:rPr>
            </w:pPr>
            <w:r>
              <w:t>již existující ochranná pásma, chráněná území a záplavová území,</w:t>
            </w:r>
          </w:p>
          <w:p w:rsidR="006C57AA" w:rsidRDefault="006C57AA" w:rsidP="006C57AA">
            <w:pPr>
              <w:numPr>
                <w:ilvl w:val="1"/>
                <w:numId w:val="16"/>
              </w:numPr>
              <w:tabs>
                <w:tab w:val="num" w:pos="884"/>
              </w:tabs>
              <w:spacing w:before="60"/>
              <w:ind w:left="884" w:hanging="425"/>
              <w:rPr>
                <w:szCs w:val="24"/>
              </w:rPr>
            </w:pPr>
            <w:r>
              <w:t>veřejná dopravní a technická infrastruktura dotčená ochranným pásmem s vyznačením náhradních opatření, např. jejich přeložek nebo nových staveb.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A55CAF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6"/>
              </w:numPr>
              <w:spacing w:before="60"/>
            </w:pPr>
            <w:r>
              <w:rPr>
                <w:szCs w:val="24"/>
              </w:rPr>
              <w:t xml:space="preserve">Soulad </w:t>
            </w:r>
            <w:r>
              <w:t>zamýšleného ochranného pásma s platnou územně plánovací dokumentací a s cíli a úkoly územního plánování.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A55CAF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6C57AA" w:rsidRDefault="006C57AA" w:rsidP="006C57AA">
            <w:pPr>
              <w:numPr>
                <w:ilvl w:val="0"/>
                <w:numId w:val="16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Závazná stanoviska dotčených orgánů, popřípadě jejich rozhodnutí opatřená doložkou právní moci, s uvedením příslušného orgánu, č.j. a data vydání, a to na úseku:</w:t>
            </w:r>
          </w:p>
          <w:p w:rsidR="006C57AA" w:rsidRDefault="00A55CAF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ochrany přírody a krajiny   ……………………………………………………….………………………………</w:t>
            </w:r>
          </w:p>
          <w:p w:rsidR="006C57AA" w:rsidRDefault="00A55CAF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 xml:space="preserve">ochrany vod </w:t>
            </w:r>
            <w:r w:rsidR="006C57AA">
              <w:rPr>
                <w:color w:val="000000"/>
                <w:sz w:val="20"/>
                <w:szCs w:val="20"/>
              </w:rPr>
              <w:tab/>
              <w:t>…………….……………………………………………….…………………………</w:t>
            </w:r>
          </w:p>
          <w:p w:rsidR="006C57AA" w:rsidRDefault="00A55CAF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ochrany ovzduší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6C57AA" w:rsidRDefault="00A55CAF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ochrany zemědělského půdního fondu  …………………………………………………………………………..</w:t>
            </w:r>
          </w:p>
          <w:p w:rsidR="006C57AA" w:rsidRDefault="00A55CAF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ochrany lesa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6C57AA" w:rsidRDefault="00A55CAF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ochrany ložisek nerostných surovin  ……………………………………………………………………………..</w:t>
            </w:r>
          </w:p>
          <w:p w:rsidR="006C57AA" w:rsidRDefault="00A55CAF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odpadového hospodářství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6C57AA" w:rsidRDefault="00A55CAF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ochrany veřejného zdraví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6C57AA" w:rsidRDefault="00A55CAF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veterinární péče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…………………………………………………………………..……………………</w:t>
            </w:r>
          </w:p>
          <w:p w:rsidR="006C57AA" w:rsidRDefault="00A55CAF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dopravy                              …………..…………………………………………………………………………..</w:t>
            </w:r>
          </w:p>
          <w:p w:rsidR="006C57AA" w:rsidRDefault="00A55CAF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energetiky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……………………………………………………………………..…………………</w:t>
            </w:r>
          </w:p>
          <w:p w:rsidR="006C57AA" w:rsidRDefault="00A55CAF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 </w:t>
            </w:r>
            <w:r w:rsidR="006C57AA">
              <w:rPr>
                <w:b/>
                <w:sz w:val="20"/>
                <w:szCs w:val="20"/>
              </w:rPr>
              <w:tab/>
            </w:r>
            <w:r w:rsidR="006C57AA">
              <w:rPr>
                <w:color w:val="000000"/>
                <w:sz w:val="20"/>
                <w:szCs w:val="20"/>
              </w:rPr>
              <w:t>využívání jaderné energie a ionizujícího záření  ………..……………………………………………………….</w:t>
            </w:r>
          </w:p>
          <w:p w:rsidR="006C57AA" w:rsidRDefault="00A55CAF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elektronických komunikací  …………………………………………………….………………..………………</w:t>
            </w:r>
          </w:p>
          <w:p w:rsidR="006C57AA" w:rsidRDefault="00A55CAF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obrany státu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………………………………………………………………………..………………</w:t>
            </w:r>
          </w:p>
          <w:p w:rsidR="006C57AA" w:rsidRDefault="00A55CAF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ab/>
            </w:r>
            <w:r w:rsidR="006C57AA">
              <w:rPr>
                <w:sz w:val="20"/>
                <w:szCs w:val="20"/>
              </w:rPr>
              <w:t>bezpečnosti státu</w:t>
            </w:r>
            <w:r w:rsidR="006C57AA">
              <w:rPr>
                <w:sz w:val="20"/>
                <w:szCs w:val="20"/>
              </w:rPr>
              <w:tab/>
            </w:r>
            <w:r w:rsidR="006C57AA">
              <w:rPr>
                <w:color w:val="000000"/>
                <w:sz w:val="20"/>
                <w:szCs w:val="20"/>
              </w:rPr>
              <w:t>………………………………………………………………………..………………</w:t>
            </w:r>
          </w:p>
          <w:p w:rsidR="006C57AA" w:rsidRDefault="00A55CAF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civilní ochrany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………………………………………………………………………..………………</w:t>
            </w:r>
          </w:p>
          <w:p w:rsidR="006C57AA" w:rsidRDefault="00A55CAF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</w:rPr>
              <w:t xml:space="preserve"> </w:t>
            </w:r>
            <w:r w:rsidR="006C57AA">
              <w:t xml:space="preserve"> </w:t>
            </w:r>
            <w:r w:rsidR="006C57AA">
              <w:rPr>
                <w:sz w:val="20"/>
                <w:szCs w:val="20"/>
              </w:rPr>
              <w:tab/>
              <w:t>požární ochrany</w:t>
            </w:r>
            <w:r w:rsidR="006C57AA">
              <w:tab/>
              <w:t>…………………………………………………………………………</w:t>
            </w:r>
          </w:p>
          <w:p w:rsidR="006C57AA" w:rsidRDefault="00A55CAF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další ……………………...………………………………………………………..……..……………….………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A55CAF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6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 xml:space="preserve">Stanoviska vlastníků veřejné dopravní a technické infrastruktury k možnosti a způsobu napojení </w:t>
            </w:r>
            <w:r>
              <w:rPr>
                <w:szCs w:val="24"/>
              </w:rPr>
              <w:lastRenderedPageBreak/>
              <w:t>nebo k podmínkám dotčených ochranných a bezpečnostních pásem navrhovaným náhradním opatřením (např. přeložkám), vyznačená na zákrese ochranného pásma, s uvedením příslušného vlastníka, č.j. a data vydání, a to na úseku:</w:t>
            </w:r>
          </w:p>
          <w:p w:rsidR="006C57AA" w:rsidRDefault="00A55CAF">
            <w:pPr>
              <w:tabs>
                <w:tab w:val="left" w:pos="742"/>
                <w:tab w:val="left" w:pos="2160"/>
              </w:tabs>
              <w:spacing w:before="100"/>
              <w:ind w:left="340"/>
              <w:rPr>
                <w:b/>
              </w:rPr>
            </w:pPr>
            <w:r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 w:rsidR="006C57AA">
              <w:rPr>
                <w:b/>
              </w:rPr>
              <w:t xml:space="preserve">  </w:t>
            </w:r>
            <w:r w:rsidR="006C57AA">
              <w:rPr>
                <w:b/>
              </w:rPr>
              <w:tab/>
            </w:r>
            <w:r w:rsidR="006C57AA">
              <w:rPr>
                <w:sz w:val="20"/>
              </w:rPr>
              <w:t>elektřiny</w:t>
            </w:r>
            <w:r w:rsidR="006C57AA">
              <w:rPr>
                <w:sz w:val="20"/>
              </w:rPr>
              <w:tab/>
            </w:r>
            <w:r w:rsidR="006C57AA">
              <w:t>……………………………………………………………...…………………</w:t>
            </w:r>
          </w:p>
          <w:p w:rsidR="006C57AA" w:rsidRDefault="00A55CAF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plynu</w:t>
            </w:r>
            <w:r w:rsidR="006C57AA">
              <w:rPr>
                <w:color w:val="000000"/>
                <w:sz w:val="20"/>
                <w:szCs w:val="20"/>
              </w:rPr>
              <w:tab/>
            </w:r>
            <w:r w:rsidR="006C57AA">
              <w:t>……...…………………………………………………………………………</w:t>
            </w:r>
          </w:p>
          <w:p w:rsidR="006C57AA" w:rsidRDefault="00A55CAF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vody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6C57AA" w:rsidRDefault="00A55CAF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 kanalizace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6C57AA" w:rsidRDefault="00A55CAF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ab/>
            </w:r>
            <w:r w:rsidR="006C57AA">
              <w:rPr>
                <w:sz w:val="20"/>
                <w:szCs w:val="20"/>
              </w:rPr>
              <w:t>rozvodu tepla</w:t>
            </w:r>
            <w:r w:rsidR="006C57AA">
              <w:rPr>
                <w:sz w:val="20"/>
                <w:szCs w:val="20"/>
              </w:rPr>
              <w:tab/>
            </w:r>
            <w:r w:rsidR="006C57AA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6C57AA" w:rsidRDefault="00A55CAF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elektronických komunikací ………………………………………………………………………………………</w:t>
            </w:r>
          </w:p>
          <w:p w:rsidR="006C57AA" w:rsidRDefault="00A55CAF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 xml:space="preserve">dopravy 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6C57AA" w:rsidRDefault="00A55CAF">
            <w:pPr>
              <w:pStyle w:val="Normlnweb"/>
              <w:shd w:val="clear" w:color="auto" w:fill="FFFFFF"/>
              <w:tabs>
                <w:tab w:val="left" w:pos="742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další</w:t>
            </w:r>
            <w:r w:rsidR="006C57AA">
              <w:rPr>
                <w:color w:val="000000"/>
                <w:sz w:val="20"/>
                <w:szCs w:val="20"/>
              </w:rPr>
              <w:tab/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A55CAF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6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Další přílohy podle části A:</w:t>
            </w:r>
          </w:p>
          <w:p w:rsidR="006C57AA" w:rsidRDefault="00A55CAF">
            <w:pPr>
              <w:tabs>
                <w:tab w:val="left" w:pos="884"/>
              </w:tabs>
              <w:spacing w:before="60"/>
              <w:ind w:left="340"/>
            </w:pPr>
            <w:r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 w:rsidR="006C57AA">
              <w:rPr>
                <w:b/>
              </w:rPr>
              <w:t xml:space="preserve">  </w:t>
            </w:r>
            <w:r w:rsidR="006C57AA">
              <w:rPr>
                <w:b/>
              </w:rPr>
              <w:tab/>
            </w:r>
            <w:r w:rsidR="006C57AA">
              <w:t>k bodu II. žádosti</w:t>
            </w:r>
          </w:p>
          <w:p w:rsidR="006C57AA" w:rsidRDefault="00A55CAF">
            <w:pPr>
              <w:tabs>
                <w:tab w:val="left" w:pos="884"/>
              </w:tabs>
              <w:spacing w:before="60"/>
              <w:ind w:left="340"/>
            </w:pPr>
            <w:r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 w:rsidR="006C57AA">
              <w:rPr>
                <w:b/>
              </w:rPr>
              <w:t xml:space="preserve">  </w:t>
            </w:r>
            <w:r w:rsidR="006C57AA">
              <w:rPr>
                <w:b/>
              </w:rPr>
              <w:tab/>
            </w:r>
            <w:r w:rsidR="006C57AA">
              <w:t>k bodu III. žádosti</w:t>
            </w:r>
          </w:p>
        </w:tc>
      </w:tr>
    </w:tbl>
    <w:p w:rsidR="006C57AA" w:rsidRDefault="006C57AA" w:rsidP="0024578B"/>
    <w:sectPr w:rsidR="006C57AA" w:rsidSect="00607FAB">
      <w:pgSz w:w="11906" w:h="16838"/>
      <w:pgMar w:top="1134" w:right="851" w:bottom="1134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7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29"/>
  </w:num>
  <w:num w:numId="6">
    <w:abstractNumId w:val="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57AA"/>
    <w:rsid w:val="00042320"/>
    <w:rsid w:val="0010653A"/>
    <w:rsid w:val="0024578B"/>
    <w:rsid w:val="00264735"/>
    <w:rsid w:val="003E17E6"/>
    <w:rsid w:val="00607FAB"/>
    <w:rsid w:val="006C57AA"/>
    <w:rsid w:val="007728F6"/>
    <w:rsid w:val="00837491"/>
    <w:rsid w:val="00894515"/>
    <w:rsid w:val="00957B61"/>
    <w:rsid w:val="009C456C"/>
    <w:rsid w:val="00A55CAF"/>
    <w:rsid w:val="00C76B50"/>
    <w:rsid w:val="00EA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1611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Andrea Chromá</cp:lastModifiedBy>
  <cp:revision>3</cp:revision>
  <cp:lastPrinted>2013-04-02T06:37:00Z</cp:lastPrinted>
  <dcterms:created xsi:type="dcterms:W3CDTF">2013-04-02T05:40:00Z</dcterms:created>
  <dcterms:modified xsi:type="dcterms:W3CDTF">2013-04-02T06:38:00Z</dcterms:modified>
</cp:coreProperties>
</file>