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62D6" w:rsidRDefault="009262D6" w:rsidP="009262D6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Cs/>
          <w:color w:val="808080" w:themeColor="background1" w:themeShade="80"/>
          <w:sz w:val="36"/>
          <w:szCs w:val="36"/>
          <w:lang w:eastAsia="cs-CZ"/>
        </w:rPr>
      </w:pPr>
      <w:r>
        <w:rPr>
          <w:rFonts w:ascii="Tahoma" w:eastAsia="Times New Roman" w:hAnsi="Tahoma" w:cs="Tahoma"/>
          <w:b/>
          <w:bCs/>
          <w:noProof/>
          <w:sz w:val="27"/>
          <w:szCs w:val="27"/>
          <w:lang w:eastAsia="cs-CZ"/>
        </w:rPr>
        <w:drawing>
          <wp:inline distT="0" distB="0" distL="0" distR="0" wp14:anchorId="6BF68522" wp14:editId="6B5E50FA">
            <wp:extent cx="4257675" cy="1237129"/>
            <wp:effectExtent l="0" t="0" r="0" b="127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ěsto Rajhrad_nápis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58168" cy="12372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B6FA3">
        <w:rPr>
          <w:rFonts w:ascii="Tahoma" w:eastAsia="Times New Roman" w:hAnsi="Tahoma" w:cs="Tahoma"/>
          <w:bCs/>
          <w:color w:val="808080" w:themeColor="background1" w:themeShade="80"/>
          <w:sz w:val="40"/>
          <w:szCs w:val="40"/>
          <w:lang w:eastAsia="cs-CZ"/>
        </w:rPr>
        <w:t xml:space="preserve"> </w:t>
      </w:r>
      <w:r w:rsidR="00C82F64">
        <w:rPr>
          <w:rFonts w:ascii="Tahoma" w:eastAsia="Times New Roman" w:hAnsi="Tahoma" w:cs="Tahoma"/>
          <w:bCs/>
          <w:color w:val="808080" w:themeColor="background1" w:themeShade="80"/>
          <w:sz w:val="40"/>
          <w:szCs w:val="40"/>
          <w:lang w:eastAsia="cs-CZ"/>
        </w:rPr>
        <w:br/>
      </w:r>
      <w:r w:rsidRPr="00E653F2">
        <w:rPr>
          <w:rFonts w:ascii="Tahoma" w:eastAsia="Times New Roman" w:hAnsi="Tahoma" w:cs="Tahoma"/>
          <w:bCs/>
          <w:color w:val="808080" w:themeColor="background1" w:themeShade="80"/>
          <w:sz w:val="40"/>
          <w:szCs w:val="40"/>
          <w:lang w:eastAsia="cs-CZ"/>
        </w:rPr>
        <w:t xml:space="preserve">Výběr ze zveřejněných příspěvků </w:t>
      </w:r>
      <w:hyperlink r:id="rId7" w:history="1">
        <w:r w:rsidRPr="00E653F2">
          <w:rPr>
            <w:rStyle w:val="Hypertextovodkaz"/>
            <w:rFonts w:ascii="Tahoma" w:eastAsia="Times New Roman" w:hAnsi="Tahoma" w:cs="Tahoma"/>
            <w:bCs/>
            <w:color w:val="808080" w:themeColor="background1" w:themeShade="80"/>
            <w:sz w:val="40"/>
            <w:szCs w:val="40"/>
            <w:lang w:eastAsia="cs-CZ"/>
          </w:rPr>
          <w:t>www.rajhrad.cz</w:t>
        </w:r>
      </w:hyperlink>
      <w:r>
        <w:rPr>
          <w:rFonts w:ascii="Tahoma" w:eastAsia="Times New Roman" w:hAnsi="Tahoma" w:cs="Tahoma"/>
          <w:b/>
          <w:bCs/>
          <w:color w:val="808080" w:themeColor="background1" w:themeShade="80"/>
          <w:sz w:val="40"/>
          <w:szCs w:val="40"/>
          <w:lang w:eastAsia="cs-CZ"/>
        </w:rPr>
        <w:br/>
      </w:r>
      <w:r w:rsidR="00C82F64">
        <w:rPr>
          <w:rFonts w:ascii="Tahoma" w:eastAsia="Times New Roman" w:hAnsi="Tahoma" w:cs="Tahoma"/>
          <w:bCs/>
          <w:color w:val="808080" w:themeColor="background1" w:themeShade="80"/>
          <w:sz w:val="36"/>
          <w:szCs w:val="36"/>
          <w:lang w:eastAsia="cs-CZ"/>
        </w:rPr>
        <w:t xml:space="preserve">INZERCE  - </w:t>
      </w:r>
      <w:r w:rsidRPr="00D21519">
        <w:rPr>
          <w:rFonts w:ascii="Tahoma" w:eastAsia="Times New Roman" w:hAnsi="Tahoma" w:cs="Tahoma"/>
          <w:bCs/>
          <w:color w:val="808080" w:themeColor="background1" w:themeShade="80"/>
          <w:sz w:val="36"/>
          <w:szCs w:val="36"/>
          <w:lang w:eastAsia="cs-CZ"/>
        </w:rPr>
        <w:t>ROZHLASEM – T</w:t>
      </w:r>
      <w:r w:rsidR="002F6631">
        <w:rPr>
          <w:rFonts w:ascii="Tahoma" w:eastAsia="Times New Roman" w:hAnsi="Tahoma" w:cs="Tahoma"/>
          <w:bCs/>
          <w:color w:val="808080" w:themeColor="background1" w:themeShade="80"/>
          <w:sz w:val="36"/>
          <w:szCs w:val="36"/>
          <w:lang w:eastAsia="cs-CZ"/>
        </w:rPr>
        <w:t>11</w:t>
      </w:r>
      <w:bookmarkStart w:id="0" w:name="_GoBack"/>
      <w:bookmarkEnd w:id="0"/>
      <w:r w:rsidRPr="00D21519">
        <w:rPr>
          <w:rFonts w:ascii="Tahoma" w:eastAsia="Times New Roman" w:hAnsi="Tahoma" w:cs="Tahoma"/>
          <w:bCs/>
          <w:color w:val="808080" w:themeColor="background1" w:themeShade="80"/>
          <w:sz w:val="36"/>
          <w:szCs w:val="36"/>
          <w:lang w:eastAsia="cs-CZ"/>
        </w:rPr>
        <w:t>/201</w:t>
      </w:r>
      <w:r w:rsidR="00A00E08" w:rsidRPr="00D21519">
        <w:rPr>
          <w:rFonts w:ascii="Tahoma" w:eastAsia="Times New Roman" w:hAnsi="Tahoma" w:cs="Tahoma"/>
          <w:bCs/>
          <w:color w:val="808080" w:themeColor="background1" w:themeShade="80"/>
          <w:sz w:val="36"/>
          <w:szCs w:val="36"/>
          <w:lang w:eastAsia="cs-CZ"/>
        </w:rPr>
        <w:t>7</w:t>
      </w:r>
    </w:p>
    <w:p w:rsidR="002F6631" w:rsidRDefault="002F6631" w:rsidP="002F6631">
      <w:pPr>
        <w:spacing w:after="0" w:line="240" w:lineRule="auto"/>
        <w:rPr>
          <w:rFonts w:eastAsia="Times New Roman" w:cs="Tahoma"/>
          <w:b/>
          <w:bCs/>
          <w:sz w:val="24"/>
          <w:szCs w:val="24"/>
          <w:lang w:eastAsia="cs-CZ"/>
        </w:rPr>
      </w:pPr>
      <w:hyperlink r:id="rId8" w:tooltip="PPM – výstava Cyrilometodějský Velehrad – od 15.3.2017" w:history="1">
        <w:r w:rsidRPr="002F6631">
          <w:rPr>
            <w:rFonts w:eastAsia="Times New Roman" w:cs="Arial"/>
            <w:b/>
            <w:bCs/>
            <w:caps/>
            <w:color w:val="548DD4" w:themeColor="text2" w:themeTint="99"/>
            <w:sz w:val="40"/>
            <w:szCs w:val="40"/>
            <w:u w:val="single"/>
            <w:lang w:eastAsia="cs-CZ"/>
          </w:rPr>
          <w:t>PPM – VÝ</w:t>
        </w:r>
        <w:r>
          <w:rPr>
            <w:rFonts w:eastAsia="Times New Roman" w:cs="Arial"/>
            <w:b/>
            <w:bCs/>
            <w:caps/>
            <w:color w:val="548DD4" w:themeColor="text2" w:themeTint="99"/>
            <w:sz w:val="40"/>
            <w:szCs w:val="40"/>
            <w:u w:val="single"/>
            <w:lang w:eastAsia="cs-CZ"/>
          </w:rPr>
          <w:t>STAVA CYRILOMETODĚJSKÝ VELEHRAD</w:t>
        </w:r>
        <w:r>
          <w:rPr>
            <w:rFonts w:eastAsia="Times New Roman" w:cs="Arial"/>
            <w:b/>
            <w:bCs/>
            <w:caps/>
            <w:color w:val="548DD4" w:themeColor="text2" w:themeTint="99"/>
            <w:sz w:val="40"/>
            <w:szCs w:val="40"/>
            <w:u w:val="single"/>
            <w:lang w:eastAsia="cs-CZ"/>
          </w:rPr>
          <w:br/>
        </w:r>
        <w:r w:rsidRPr="002F6631">
          <w:rPr>
            <w:rFonts w:eastAsia="Times New Roman" w:cs="Arial"/>
            <w:b/>
            <w:bCs/>
            <w:caps/>
            <w:color w:val="548DD4" w:themeColor="text2" w:themeTint="99"/>
            <w:sz w:val="40"/>
            <w:szCs w:val="40"/>
            <w:u w:val="single"/>
            <w:lang w:eastAsia="cs-CZ"/>
          </w:rPr>
          <w:t>– OD 15. 3. 2017</w:t>
        </w:r>
      </w:hyperlink>
      <w:r w:rsidR="00D21519" w:rsidRPr="00C82F64">
        <w:rPr>
          <w:b/>
          <w:color w:val="548DD4" w:themeColor="text2" w:themeTint="99"/>
        </w:rPr>
        <w:br/>
      </w:r>
      <w:r w:rsidRPr="0058447F">
        <w:rPr>
          <w:rFonts w:eastAsia="Times New Roman" w:cs="Tahoma"/>
          <w:sz w:val="24"/>
          <w:szCs w:val="24"/>
          <w:lang w:eastAsia="cs-CZ"/>
        </w:rPr>
        <w:t>Památník písemnictví na Moravě</w:t>
      </w:r>
      <w:r>
        <w:rPr>
          <w:rFonts w:eastAsia="Times New Roman" w:cs="Tahoma"/>
          <w:sz w:val="24"/>
          <w:szCs w:val="24"/>
          <w:lang w:eastAsia="cs-CZ"/>
        </w:rPr>
        <w:t xml:space="preserve"> v Rajhradě, zve</w:t>
      </w:r>
      <w:r w:rsidRPr="0058447F">
        <w:rPr>
          <w:rFonts w:eastAsia="Times New Roman" w:cs="Tahoma"/>
          <w:sz w:val="24"/>
          <w:szCs w:val="24"/>
          <w:lang w:eastAsia="cs-CZ"/>
        </w:rPr>
        <w:t xml:space="preserve"> na výstavu</w:t>
      </w:r>
    </w:p>
    <w:p w:rsidR="00D21519" w:rsidRDefault="002F6631" w:rsidP="002F6631">
      <w:pPr>
        <w:spacing w:after="0" w:line="240" w:lineRule="auto"/>
        <w:rPr>
          <w:rFonts w:eastAsia="Times New Roman" w:cs="Tahoma"/>
          <w:sz w:val="24"/>
          <w:szCs w:val="24"/>
          <w:lang w:eastAsia="cs-CZ"/>
        </w:rPr>
      </w:pPr>
      <w:r w:rsidRPr="0058447F">
        <w:rPr>
          <w:rFonts w:eastAsia="Times New Roman" w:cs="Tahoma"/>
          <w:b/>
          <w:bCs/>
          <w:sz w:val="24"/>
          <w:szCs w:val="24"/>
          <w:lang w:eastAsia="cs-CZ"/>
        </w:rPr>
        <w:t>Cyrilometodějský Velehrad</w:t>
      </w:r>
      <w:r>
        <w:rPr>
          <w:rFonts w:eastAsia="Times New Roman" w:cs="Tahoma"/>
          <w:b/>
          <w:bCs/>
          <w:sz w:val="24"/>
          <w:szCs w:val="24"/>
          <w:lang w:eastAsia="cs-CZ"/>
        </w:rPr>
        <w:t xml:space="preserve"> </w:t>
      </w:r>
      <w:r>
        <w:rPr>
          <w:rFonts w:eastAsia="Times New Roman" w:cs="Tahoma"/>
          <w:bCs/>
          <w:sz w:val="24"/>
          <w:szCs w:val="24"/>
          <w:lang w:eastAsia="cs-CZ"/>
        </w:rPr>
        <w:t>zítra</w:t>
      </w:r>
      <w:r>
        <w:rPr>
          <w:rFonts w:eastAsia="Times New Roman" w:cs="Tahoma"/>
          <w:sz w:val="24"/>
          <w:szCs w:val="24"/>
          <w:lang w:eastAsia="cs-CZ"/>
        </w:rPr>
        <w:t xml:space="preserve"> </w:t>
      </w:r>
      <w:r w:rsidRPr="0058447F">
        <w:rPr>
          <w:rFonts w:eastAsia="Times New Roman" w:cs="Tahoma"/>
          <w:sz w:val="24"/>
          <w:szCs w:val="24"/>
          <w:lang w:eastAsia="cs-CZ"/>
        </w:rPr>
        <w:t xml:space="preserve">15. </w:t>
      </w:r>
      <w:r>
        <w:rPr>
          <w:rFonts w:eastAsia="Times New Roman" w:cs="Tahoma"/>
          <w:sz w:val="24"/>
          <w:szCs w:val="24"/>
          <w:lang w:eastAsia="cs-CZ"/>
        </w:rPr>
        <w:t>března 2017 – 25. února</w:t>
      </w:r>
      <w:r w:rsidRPr="0058447F">
        <w:rPr>
          <w:rFonts w:eastAsia="Times New Roman" w:cs="Tahoma"/>
          <w:sz w:val="24"/>
          <w:szCs w:val="24"/>
          <w:lang w:eastAsia="cs-CZ"/>
        </w:rPr>
        <w:t xml:space="preserve"> 2018</w:t>
      </w:r>
      <w:r w:rsidRPr="0058447F">
        <w:rPr>
          <w:rFonts w:eastAsia="Times New Roman" w:cs="Tahoma"/>
          <w:sz w:val="24"/>
          <w:szCs w:val="24"/>
          <w:lang w:eastAsia="cs-CZ"/>
        </w:rPr>
        <w:br/>
        <w:t>Rozšířená a doplněná putovní výstava Slováckého muzea v Uherském Hradišti,</w:t>
      </w:r>
      <w:r w:rsidRPr="0058447F">
        <w:rPr>
          <w:rFonts w:eastAsia="Times New Roman" w:cs="Tahoma"/>
          <w:sz w:val="24"/>
          <w:szCs w:val="24"/>
          <w:lang w:eastAsia="cs-CZ"/>
        </w:rPr>
        <w:br/>
        <w:t xml:space="preserve">připravená </w:t>
      </w:r>
      <w:proofErr w:type="gramStart"/>
      <w:r w:rsidRPr="0058447F">
        <w:rPr>
          <w:rFonts w:eastAsia="Times New Roman" w:cs="Tahoma"/>
          <w:sz w:val="24"/>
          <w:szCs w:val="24"/>
          <w:lang w:eastAsia="cs-CZ"/>
        </w:rPr>
        <w:t>ke</w:t>
      </w:r>
      <w:proofErr w:type="gramEnd"/>
      <w:r w:rsidRPr="0058447F">
        <w:rPr>
          <w:rFonts w:eastAsia="Times New Roman" w:cs="Tahoma"/>
          <w:sz w:val="24"/>
          <w:szCs w:val="24"/>
          <w:lang w:eastAsia="cs-CZ"/>
        </w:rPr>
        <w:t xml:space="preserve"> 1150. výročí příchodu věrozvěstů na Moravu.</w:t>
      </w:r>
    </w:p>
    <w:p w:rsidR="002F6631" w:rsidRPr="002F6631" w:rsidRDefault="002F6631" w:rsidP="002F6631">
      <w:pPr>
        <w:spacing w:after="0" w:line="240" w:lineRule="auto"/>
        <w:rPr>
          <w:rFonts w:eastAsia="Times New Roman" w:cs="Tahoma"/>
          <w:sz w:val="24"/>
          <w:szCs w:val="24"/>
          <w:lang w:eastAsia="cs-CZ"/>
        </w:rPr>
      </w:pPr>
    </w:p>
    <w:p w:rsidR="00C82F64" w:rsidRPr="002F6631" w:rsidRDefault="002F6631" w:rsidP="002F6631">
      <w:pPr>
        <w:spacing w:after="0" w:line="240" w:lineRule="auto"/>
        <w:rPr>
          <w:rFonts w:eastAsia="Times New Roman" w:cs="Tahoma"/>
          <w:sz w:val="24"/>
          <w:szCs w:val="24"/>
          <w:lang w:eastAsia="cs-CZ"/>
        </w:rPr>
      </w:pPr>
      <w:hyperlink r:id="rId9" w:tooltip="Akátový dům – přednáška Kostnice u sv. Jakuba – 15.3.2017" w:history="1">
        <w:r w:rsidRPr="002F6631">
          <w:rPr>
            <w:rFonts w:eastAsia="Times New Roman" w:cs="Arial"/>
            <w:b/>
            <w:bCs/>
            <w:caps/>
            <w:color w:val="548DD4" w:themeColor="text2" w:themeTint="99"/>
            <w:sz w:val="40"/>
            <w:szCs w:val="40"/>
            <w:u w:val="single"/>
            <w:lang w:eastAsia="cs-CZ"/>
          </w:rPr>
          <w:t xml:space="preserve">AKÁTOVÝ DŮM – </w:t>
        </w:r>
        <w:r>
          <w:rPr>
            <w:rFonts w:eastAsia="Times New Roman" w:cs="Arial"/>
            <w:b/>
            <w:bCs/>
            <w:color w:val="548DD4" w:themeColor="text2" w:themeTint="99"/>
            <w:sz w:val="40"/>
            <w:szCs w:val="40"/>
            <w:u w:val="single"/>
            <w:lang w:eastAsia="cs-CZ"/>
          </w:rPr>
          <w:t>Přednáška Kostnice u sv. Jakuba</w:t>
        </w:r>
        <w:r>
          <w:rPr>
            <w:rFonts w:eastAsia="Times New Roman" w:cs="Arial"/>
            <w:b/>
            <w:bCs/>
            <w:caps/>
            <w:color w:val="548DD4" w:themeColor="text2" w:themeTint="99"/>
            <w:sz w:val="40"/>
            <w:szCs w:val="40"/>
            <w:u w:val="single"/>
            <w:lang w:eastAsia="cs-CZ"/>
          </w:rPr>
          <w:br/>
        </w:r>
        <w:r w:rsidRPr="002F6631">
          <w:rPr>
            <w:rFonts w:eastAsia="Times New Roman" w:cs="Arial"/>
            <w:b/>
            <w:bCs/>
            <w:caps/>
            <w:color w:val="548DD4" w:themeColor="text2" w:themeTint="99"/>
            <w:sz w:val="40"/>
            <w:szCs w:val="40"/>
            <w:u w:val="single"/>
            <w:lang w:eastAsia="cs-CZ"/>
          </w:rPr>
          <w:t>– 15. 3. 2017</w:t>
        </w:r>
      </w:hyperlink>
      <w:r w:rsidR="009A73CB">
        <w:rPr>
          <w:color w:val="0070C0"/>
          <w:sz w:val="40"/>
          <w:szCs w:val="40"/>
        </w:rPr>
        <w:br/>
      </w:r>
      <w:r w:rsidRPr="0058447F">
        <w:rPr>
          <w:rFonts w:eastAsia="Times New Roman" w:cs="Tahoma"/>
          <w:sz w:val="24"/>
          <w:szCs w:val="24"/>
          <w:lang w:eastAsia="cs-CZ"/>
        </w:rPr>
        <w:t>Akátový d</w:t>
      </w:r>
      <w:r>
        <w:rPr>
          <w:rFonts w:eastAsia="Times New Roman" w:cs="Tahoma"/>
          <w:sz w:val="24"/>
          <w:szCs w:val="24"/>
          <w:lang w:eastAsia="cs-CZ"/>
        </w:rPr>
        <w:t xml:space="preserve">ům, Městečko 52, Rajhrad zve na </w:t>
      </w:r>
      <w:r w:rsidRPr="0058447F">
        <w:rPr>
          <w:rFonts w:eastAsia="Times New Roman" w:cs="Tahoma"/>
          <w:sz w:val="24"/>
          <w:szCs w:val="24"/>
          <w:lang w:eastAsia="cs-CZ"/>
        </w:rPr>
        <w:t>přednášku Aleše Svobody</w:t>
      </w:r>
      <w:r w:rsidRPr="0058447F">
        <w:rPr>
          <w:rFonts w:eastAsia="Times New Roman" w:cs="Tahoma"/>
          <w:sz w:val="24"/>
          <w:szCs w:val="24"/>
          <w:lang w:eastAsia="cs-CZ"/>
        </w:rPr>
        <w:br/>
      </w:r>
      <w:r>
        <w:rPr>
          <w:rFonts w:eastAsia="Times New Roman" w:cs="Tahoma"/>
          <w:b/>
          <w:sz w:val="24"/>
          <w:szCs w:val="24"/>
          <w:lang w:eastAsia="cs-CZ"/>
        </w:rPr>
        <w:t xml:space="preserve">KOSTNICE U SV. JAKUBA </w:t>
      </w:r>
      <w:r w:rsidRPr="0058447F">
        <w:rPr>
          <w:rFonts w:eastAsia="Times New Roman" w:cs="Tahoma"/>
          <w:sz w:val="24"/>
          <w:szCs w:val="24"/>
          <w:lang w:eastAsia="cs-CZ"/>
        </w:rPr>
        <w:t>zítra</w:t>
      </w:r>
      <w:r>
        <w:rPr>
          <w:rFonts w:eastAsia="Times New Roman" w:cs="Tahoma"/>
          <w:sz w:val="24"/>
          <w:szCs w:val="24"/>
          <w:lang w:eastAsia="cs-CZ"/>
        </w:rPr>
        <w:t xml:space="preserve"> 15. března </w:t>
      </w:r>
      <w:r w:rsidRPr="0058447F">
        <w:rPr>
          <w:rFonts w:eastAsia="Times New Roman" w:cs="Tahoma"/>
          <w:sz w:val="24"/>
          <w:szCs w:val="24"/>
          <w:lang w:eastAsia="cs-CZ"/>
        </w:rPr>
        <w:t>2017 v 15 hod.</w:t>
      </w:r>
    </w:p>
    <w:p w:rsidR="00C82F64" w:rsidRPr="00C82F64" w:rsidRDefault="002F6631" w:rsidP="00C82F64">
      <w:pPr>
        <w:pStyle w:val="Nadpis1"/>
        <w:rPr>
          <w:rFonts w:asciiTheme="minorHAnsi" w:hAnsiTheme="minorHAnsi"/>
          <w:b w:val="0"/>
          <w:sz w:val="24"/>
          <w:szCs w:val="24"/>
        </w:rPr>
      </w:pPr>
      <w:hyperlink r:id="rId10" w:tooltip="MěK – přednáška Jarní detoxikace organismu – 16.3.2017" w:history="1">
        <w:r w:rsidRPr="002F6631">
          <w:rPr>
            <w:rFonts w:asciiTheme="minorHAnsi" w:hAnsiTheme="minorHAnsi" w:cs="Arial"/>
            <w:caps/>
            <w:color w:val="548DD4" w:themeColor="text2" w:themeTint="99"/>
            <w:sz w:val="40"/>
            <w:szCs w:val="40"/>
            <w:u w:val="single"/>
          </w:rPr>
          <w:t>MĚK – PŘEDN</w:t>
        </w:r>
        <w:r>
          <w:rPr>
            <w:rFonts w:asciiTheme="minorHAnsi" w:hAnsiTheme="minorHAnsi" w:cs="Arial"/>
            <w:caps/>
            <w:color w:val="548DD4" w:themeColor="text2" w:themeTint="99"/>
            <w:sz w:val="40"/>
            <w:szCs w:val="40"/>
            <w:u w:val="single"/>
          </w:rPr>
          <w:t>ÁŠKA J</w:t>
        </w:r>
        <w:r>
          <w:rPr>
            <w:rFonts w:asciiTheme="minorHAnsi" w:hAnsiTheme="minorHAnsi" w:cs="Arial"/>
            <w:color w:val="548DD4" w:themeColor="text2" w:themeTint="99"/>
            <w:sz w:val="40"/>
            <w:szCs w:val="40"/>
            <w:u w:val="single"/>
          </w:rPr>
          <w:t>arní detoxikace organismu</w:t>
        </w:r>
        <w:r>
          <w:rPr>
            <w:rFonts w:asciiTheme="minorHAnsi" w:hAnsiTheme="minorHAnsi" w:cs="Arial"/>
            <w:caps/>
            <w:color w:val="548DD4" w:themeColor="text2" w:themeTint="99"/>
            <w:sz w:val="40"/>
            <w:szCs w:val="40"/>
            <w:u w:val="single"/>
          </w:rPr>
          <w:br/>
        </w:r>
        <w:r w:rsidRPr="002F6631">
          <w:rPr>
            <w:rFonts w:asciiTheme="minorHAnsi" w:hAnsiTheme="minorHAnsi" w:cs="Arial"/>
            <w:caps/>
            <w:color w:val="548DD4" w:themeColor="text2" w:themeTint="99"/>
            <w:sz w:val="40"/>
            <w:szCs w:val="40"/>
            <w:u w:val="single"/>
          </w:rPr>
          <w:t>– 16.</w:t>
        </w:r>
        <w:r w:rsidRPr="002F6631">
          <w:rPr>
            <w:rFonts w:cs="Arial"/>
            <w:b w:val="0"/>
            <w:bCs w:val="0"/>
            <w:caps/>
            <w:color w:val="548DD4" w:themeColor="text2" w:themeTint="99"/>
            <w:sz w:val="40"/>
            <w:szCs w:val="40"/>
            <w:u w:val="single"/>
          </w:rPr>
          <w:t xml:space="preserve"> </w:t>
        </w:r>
        <w:r w:rsidRPr="002F6631">
          <w:rPr>
            <w:rFonts w:asciiTheme="minorHAnsi" w:hAnsiTheme="minorHAnsi" w:cs="Arial"/>
            <w:caps/>
            <w:color w:val="548DD4" w:themeColor="text2" w:themeTint="99"/>
            <w:sz w:val="40"/>
            <w:szCs w:val="40"/>
            <w:u w:val="single"/>
          </w:rPr>
          <w:t>3.</w:t>
        </w:r>
        <w:r w:rsidRPr="002F6631">
          <w:rPr>
            <w:rFonts w:cs="Arial"/>
            <w:b w:val="0"/>
            <w:bCs w:val="0"/>
            <w:caps/>
            <w:color w:val="548DD4" w:themeColor="text2" w:themeTint="99"/>
            <w:sz w:val="40"/>
            <w:szCs w:val="40"/>
            <w:u w:val="single"/>
          </w:rPr>
          <w:t xml:space="preserve"> </w:t>
        </w:r>
        <w:r w:rsidRPr="002F6631">
          <w:rPr>
            <w:rFonts w:asciiTheme="minorHAnsi" w:hAnsiTheme="minorHAnsi" w:cs="Arial"/>
            <w:caps/>
            <w:color w:val="548DD4" w:themeColor="text2" w:themeTint="99"/>
            <w:sz w:val="40"/>
            <w:szCs w:val="40"/>
            <w:u w:val="single"/>
          </w:rPr>
          <w:t>2017</w:t>
        </w:r>
      </w:hyperlink>
      <w:r w:rsidR="00C82F64" w:rsidRPr="002F6631">
        <w:rPr>
          <w:rFonts w:asciiTheme="minorHAnsi" w:hAnsiTheme="minorHAnsi"/>
          <w:color w:val="548DD4" w:themeColor="text2" w:themeTint="99"/>
          <w:sz w:val="40"/>
          <w:szCs w:val="40"/>
          <w:u w:val="single"/>
        </w:rPr>
        <w:br/>
      </w:r>
      <w:r w:rsidRPr="0058447F">
        <w:rPr>
          <w:rFonts w:asciiTheme="minorHAnsi" w:hAnsiTheme="minorHAnsi" w:cs="Tahoma"/>
          <w:b w:val="0"/>
          <w:sz w:val="24"/>
          <w:szCs w:val="24"/>
        </w:rPr>
        <w:t>Městská knihovna Rajhrad připravila přednášku</w:t>
      </w:r>
      <w:r w:rsidRPr="0058447F">
        <w:rPr>
          <w:rFonts w:asciiTheme="minorHAnsi" w:hAnsiTheme="minorHAnsi" w:cs="Tahoma"/>
          <w:b w:val="0"/>
          <w:sz w:val="24"/>
          <w:szCs w:val="24"/>
        </w:rPr>
        <w:br/>
      </w:r>
      <w:r w:rsidRPr="0058447F">
        <w:rPr>
          <w:rFonts w:asciiTheme="minorHAnsi" w:hAnsiTheme="minorHAnsi" w:cs="Tahoma"/>
          <w:sz w:val="24"/>
          <w:szCs w:val="24"/>
        </w:rPr>
        <w:t>JARNÍ DETOXIKACE ORGANISMU</w:t>
      </w:r>
      <w:r w:rsidRPr="002F6631">
        <w:rPr>
          <w:rFonts w:cs="Tahoma"/>
          <w:b w:val="0"/>
          <w:sz w:val="24"/>
          <w:szCs w:val="24"/>
        </w:rPr>
        <w:t xml:space="preserve"> ve čtvrtek 16. března </w:t>
      </w:r>
      <w:r w:rsidRPr="0058447F">
        <w:rPr>
          <w:rFonts w:asciiTheme="minorHAnsi" w:hAnsiTheme="minorHAnsi" w:cs="Tahoma"/>
          <w:b w:val="0"/>
          <w:sz w:val="24"/>
          <w:szCs w:val="24"/>
        </w:rPr>
        <w:t>2017 v 18 hod.</w:t>
      </w:r>
      <w:r w:rsidRPr="0058447F">
        <w:rPr>
          <w:rFonts w:asciiTheme="minorHAnsi" w:hAnsiTheme="minorHAnsi" w:cs="Tahoma"/>
          <w:b w:val="0"/>
          <w:sz w:val="24"/>
          <w:szCs w:val="24"/>
        </w:rPr>
        <w:br/>
        <w:t>Dobroslava Vincencová (akreditovaný terapeut metody MUDr. Jonáše)</w:t>
      </w:r>
      <w:r w:rsidRPr="002F6631">
        <w:rPr>
          <w:rFonts w:cs="Tahoma"/>
          <w:b w:val="0"/>
          <w:sz w:val="24"/>
          <w:szCs w:val="24"/>
        </w:rPr>
        <w:br/>
        <w:t xml:space="preserve">se </w:t>
      </w:r>
      <w:r w:rsidRPr="0058447F">
        <w:rPr>
          <w:rFonts w:asciiTheme="minorHAnsi" w:hAnsiTheme="minorHAnsi" w:cs="Tahoma"/>
          <w:b w:val="0"/>
          <w:sz w:val="24"/>
          <w:szCs w:val="24"/>
        </w:rPr>
        <w:t>zaměření na zdravý životní styl a výživu, potřebu živé stravy, odkyselení, očistu těla pomocí lidových receptů, detoxikaci dětí i dospělých.</w:t>
      </w:r>
    </w:p>
    <w:p w:rsidR="00C82F64" w:rsidRPr="002F6631" w:rsidRDefault="002F6631" w:rsidP="002F6631">
      <w:pPr>
        <w:pStyle w:val="Normlnweb"/>
        <w:shd w:val="clear" w:color="auto" w:fill="FFFFFF"/>
        <w:spacing w:before="0" w:beforeAutospacing="0" w:after="390" w:afterAutospacing="0"/>
        <w:textAlignment w:val="baseline"/>
      </w:pPr>
      <w:r w:rsidRPr="002F6631">
        <w:rPr>
          <w:rFonts w:asciiTheme="minorHAnsi" w:hAnsiTheme="minorHAnsi"/>
          <w:b/>
          <w:color w:val="548DD4" w:themeColor="text2" w:themeTint="99"/>
          <w:sz w:val="40"/>
          <w:szCs w:val="40"/>
          <w:u w:val="single"/>
          <w:bdr w:val="none" w:sz="0" w:space="0" w:color="auto" w:frame="1"/>
        </w:rPr>
        <w:t>prodej – JUKKA</w:t>
      </w:r>
      <w:r w:rsidRPr="002F6631">
        <w:rPr>
          <w:rFonts w:asciiTheme="minorHAnsi" w:hAnsiTheme="minorHAnsi"/>
          <w:b/>
          <w:color w:val="548DD4" w:themeColor="text2" w:themeTint="99"/>
          <w:u w:val="single"/>
        </w:rPr>
        <w:t xml:space="preserve"> </w:t>
      </w:r>
      <w:r w:rsidRPr="002F6631">
        <w:rPr>
          <w:rFonts w:asciiTheme="minorHAnsi" w:hAnsiTheme="minorHAnsi"/>
          <w:b/>
          <w:color w:val="548DD4" w:themeColor="text2" w:themeTint="99"/>
          <w:sz w:val="40"/>
          <w:szCs w:val="40"/>
          <w:u w:val="single"/>
        </w:rPr>
        <w:t>– 21. 3. 2017</w:t>
      </w:r>
      <w:r w:rsidR="00C82F64" w:rsidRPr="002F6631">
        <w:rPr>
          <w:rFonts w:asciiTheme="minorHAnsi" w:hAnsiTheme="minorHAnsi"/>
        </w:rPr>
        <w:br/>
      </w:r>
      <w:r w:rsidRPr="0022666E">
        <w:rPr>
          <w:rFonts w:asciiTheme="minorHAnsi" w:hAnsiTheme="minorHAnsi"/>
        </w:rPr>
        <w:t>Firma JUKKA, s.r.o.,</w:t>
      </w:r>
      <w:r>
        <w:rPr>
          <w:rFonts w:asciiTheme="minorHAnsi" w:hAnsiTheme="minorHAnsi"/>
        </w:rPr>
        <w:t xml:space="preserve"> bude prodávat</w:t>
      </w:r>
      <w:r>
        <w:rPr>
          <w:rFonts w:asciiTheme="minorHAnsi" w:hAnsiTheme="minorHAnsi"/>
        </w:rPr>
        <w:br/>
      </w:r>
      <w:r w:rsidRPr="0022666E">
        <w:rPr>
          <w:rFonts w:asciiTheme="minorHAnsi" w:hAnsiTheme="minorHAnsi"/>
        </w:rPr>
        <w:t>v</w:t>
      </w:r>
      <w:r w:rsidRPr="0022666E">
        <w:rPr>
          <w:rStyle w:val="apple-converted-space"/>
          <w:rFonts w:asciiTheme="minorHAnsi" w:hAnsiTheme="minorHAnsi"/>
        </w:rPr>
        <w:t> </w:t>
      </w:r>
      <w:r w:rsidRPr="0022666E">
        <w:rPr>
          <w:rStyle w:val="Siln"/>
          <w:rFonts w:asciiTheme="minorHAnsi" w:hAnsiTheme="minorHAnsi"/>
          <w:bdr w:val="none" w:sz="0" w:space="0" w:color="auto" w:frame="1"/>
        </w:rPr>
        <w:t>úterý 21. března 2017 od 9:00 – 10:30 hod</w:t>
      </w:r>
      <w:r w:rsidRPr="0022666E">
        <w:rPr>
          <w:rFonts w:asciiTheme="minorHAnsi" w:hAnsiTheme="minorHAnsi"/>
        </w:rPr>
        <w:t>.</w:t>
      </w:r>
      <w:r w:rsidRPr="0022666E">
        <w:rPr>
          <w:rFonts w:asciiTheme="minorHAnsi" w:hAnsiTheme="minorHAnsi"/>
        </w:rPr>
        <w:br/>
      </w:r>
      <w:r>
        <w:rPr>
          <w:rStyle w:val="apple-converted-space"/>
          <w:rFonts w:asciiTheme="minorHAnsi" w:hAnsiTheme="minorHAnsi"/>
        </w:rPr>
        <w:t>na</w:t>
      </w:r>
      <w:r w:rsidRPr="0022666E">
        <w:rPr>
          <w:rStyle w:val="apple-converted-space"/>
          <w:rFonts w:asciiTheme="minorHAnsi" w:hAnsiTheme="minorHAnsi"/>
        </w:rPr>
        <w:t> </w:t>
      </w:r>
      <w:r>
        <w:rPr>
          <w:rStyle w:val="Siln"/>
          <w:rFonts w:asciiTheme="minorHAnsi" w:hAnsiTheme="minorHAnsi"/>
          <w:bdr w:val="none" w:sz="0" w:space="0" w:color="auto" w:frame="1"/>
        </w:rPr>
        <w:t>Městečku</w:t>
      </w:r>
      <w:r w:rsidRPr="0022666E">
        <w:rPr>
          <w:rStyle w:val="Siln"/>
          <w:rFonts w:asciiTheme="minorHAnsi" w:hAnsiTheme="minorHAnsi"/>
          <w:bdr w:val="none" w:sz="0" w:space="0" w:color="auto" w:frame="1"/>
        </w:rPr>
        <w:t xml:space="preserve"> u kašny</w:t>
      </w:r>
      <w:r>
        <w:rPr>
          <w:rFonts w:asciiTheme="minorHAnsi" w:hAnsiTheme="minorHAnsi"/>
        </w:rPr>
        <w:br/>
        <w:t xml:space="preserve">ovocné </w:t>
      </w:r>
      <w:r w:rsidRPr="0022666E">
        <w:rPr>
          <w:rFonts w:asciiTheme="minorHAnsi" w:hAnsiTheme="minorHAnsi"/>
        </w:rPr>
        <w:t>stromky</w:t>
      </w:r>
      <w:r>
        <w:rPr>
          <w:rFonts w:asciiTheme="minorHAnsi" w:hAnsiTheme="minorHAnsi"/>
        </w:rPr>
        <w:t xml:space="preserve"> a keře, sazenice jahod, okrasné dřeviny a jiné.</w:t>
      </w:r>
    </w:p>
    <w:p w:rsidR="00C82F64" w:rsidRPr="00C82F64" w:rsidRDefault="00C82F64" w:rsidP="00421FF4">
      <w:pPr>
        <w:pStyle w:val="Nadpis1"/>
        <w:rPr>
          <w:rFonts w:asciiTheme="minorHAnsi" w:hAnsiTheme="minorHAnsi"/>
          <w:b w:val="0"/>
          <w:sz w:val="24"/>
          <w:szCs w:val="24"/>
        </w:rPr>
      </w:pPr>
    </w:p>
    <w:sectPr w:rsidR="00C82F64" w:rsidRPr="00C82F64" w:rsidSect="00C82F64">
      <w:pgSz w:w="11906" w:h="16838"/>
      <w:pgMar w:top="1134" w:right="991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61AB8"/>
    <w:multiLevelType w:val="multilevel"/>
    <w:tmpl w:val="8D765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E55651F"/>
    <w:multiLevelType w:val="multilevel"/>
    <w:tmpl w:val="2C0AE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C2A7F31"/>
    <w:multiLevelType w:val="multilevel"/>
    <w:tmpl w:val="921EE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FEF6BB0"/>
    <w:multiLevelType w:val="multilevel"/>
    <w:tmpl w:val="1A2A0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2D6"/>
    <w:rsid w:val="00135B95"/>
    <w:rsid w:val="002F6631"/>
    <w:rsid w:val="00355AFD"/>
    <w:rsid w:val="00421FF4"/>
    <w:rsid w:val="00625D21"/>
    <w:rsid w:val="006C51EA"/>
    <w:rsid w:val="00865970"/>
    <w:rsid w:val="009262D6"/>
    <w:rsid w:val="009A73CB"/>
    <w:rsid w:val="00A00E08"/>
    <w:rsid w:val="00A55AC0"/>
    <w:rsid w:val="00A65985"/>
    <w:rsid w:val="00B66A28"/>
    <w:rsid w:val="00C82F64"/>
    <w:rsid w:val="00D21519"/>
    <w:rsid w:val="00D472C6"/>
    <w:rsid w:val="00D7248F"/>
    <w:rsid w:val="00F66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467A48-153B-4502-88A0-5F378926F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9262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A6598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262D6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9262D6"/>
    <w:rPr>
      <w:color w:val="0000FF"/>
      <w:u w:val="single"/>
    </w:rPr>
  </w:style>
  <w:style w:type="character" w:customStyle="1" w:styleId="sep">
    <w:name w:val="sep"/>
    <w:basedOn w:val="Standardnpsmoodstavce"/>
    <w:rsid w:val="009262D6"/>
  </w:style>
  <w:style w:type="paragraph" w:styleId="Normlnweb">
    <w:name w:val="Normal (Web)"/>
    <w:basedOn w:val="Normln"/>
    <w:uiPriority w:val="99"/>
    <w:unhideWhenUsed/>
    <w:rsid w:val="009262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9262D6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262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262D6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uiPriority w:val="9"/>
    <w:rsid w:val="00A6598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rt-postdateicon">
    <w:name w:val="art-postdateicon"/>
    <w:basedOn w:val="Standardnpsmoodstavce"/>
    <w:rsid w:val="00A65985"/>
  </w:style>
  <w:style w:type="character" w:customStyle="1" w:styleId="Datum1">
    <w:name w:val="Datum1"/>
    <w:basedOn w:val="Standardnpsmoodstavce"/>
    <w:rsid w:val="00A65985"/>
  </w:style>
  <w:style w:type="character" w:customStyle="1" w:styleId="entry-date">
    <w:name w:val="entry-date"/>
    <w:basedOn w:val="Standardnpsmoodstavce"/>
    <w:rsid w:val="00A65985"/>
  </w:style>
  <w:style w:type="character" w:customStyle="1" w:styleId="art-postauthoricon">
    <w:name w:val="art-postauthoricon"/>
    <w:basedOn w:val="Standardnpsmoodstavce"/>
    <w:rsid w:val="00A65985"/>
  </w:style>
  <w:style w:type="character" w:customStyle="1" w:styleId="author">
    <w:name w:val="author"/>
    <w:basedOn w:val="Standardnpsmoodstavce"/>
    <w:rsid w:val="00A65985"/>
  </w:style>
  <w:style w:type="character" w:customStyle="1" w:styleId="art-postediticon">
    <w:name w:val="art-postediticon"/>
    <w:basedOn w:val="Standardnpsmoodstavce"/>
    <w:rsid w:val="00A65985"/>
  </w:style>
  <w:style w:type="character" w:customStyle="1" w:styleId="Datum2">
    <w:name w:val="Datum2"/>
    <w:basedOn w:val="Standardnpsmoodstavce"/>
    <w:rsid w:val="00D21519"/>
  </w:style>
  <w:style w:type="character" w:customStyle="1" w:styleId="art-postcategoryicon">
    <w:name w:val="art-postcategoryicon"/>
    <w:basedOn w:val="Standardnpsmoodstavce"/>
    <w:rsid w:val="00D21519"/>
  </w:style>
  <w:style w:type="character" w:customStyle="1" w:styleId="categories">
    <w:name w:val="categories"/>
    <w:basedOn w:val="Standardnpsmoodstavce"/>
    <w:rsid w:val="00D21519"/>
  </w:style>
  <w:style w:type="character" w:customStyle="1" w:styleId="cat-links">
    <w:name w:val="cat-links"/>
    <w:basedOn w:val="Standardnpsmoodstavce"/>
    <w:rsid w:val="00D21519"/>
  </w:style>
  <w:style w:type="character" w:customStyle="1" w:styleId="entry-utility-prep">
    <w:name w:val="entry-utility-prep"/>
    <w:basedOn w:val="Standardnpsmoodstavce"/>
    <w:rsid w:val="00D21519"/>
  </w:style>
  <w:style w:type="character" w:customStyle="1" w:styleId="apple-converted-space">
    <w:name w:val="apple-converted-space"/>
    <w:basedOn w:val="Standardnpsmoodstavce"/>
    <w:rsid w:val="002F66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156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68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5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0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5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62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61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56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32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1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17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7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39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576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20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7717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160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940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55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48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748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422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0352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65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62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4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1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37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8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71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0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4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6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88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7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5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22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36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52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74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67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3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1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71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52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17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432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411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410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59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57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4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50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1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69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110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236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08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22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1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25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18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84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124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17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95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ovy.rajhrad.cz/ppm-vystava-cyrilometodejsky-velehrad-od-15-3-2017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rajhrad.cz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novy.rajhrad.cz/24283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ovy.rajhrad.cz/akatovy-dum-prednaska-kostnice-u-sv-jakuba-15-3-2017/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7ED4F7-7545-473C-B8DE-D20BC7C16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Markéta Pospíšilová</dc:creator>
  <cp:lastModifiedBy>Radovan Břenek</cp:lastModifiedBy>
  <cp:revision>2</cp:revision>
  <cp:lastPrinted>2017-03-14T12:22:00Z</cp:lastPrinted>
  <dcterms:created xsi:type="dcterms:W3CDTF">2017-03-14T12:24:00Z</dcterms:created>
  <dcterms:modified xsi:type="dcterms:W3CDTF">2017-03-14T12:24:00Z</dcterms:modified>
</cp:coreProperties>
</file>