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2D6" w:rsidRDefault="009262D6" w:rsidP="009262D6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Cs/>
          <w:color w:val="808080" w:themeColor="background1" w:themeShade="80"/>
          <w:sz w:val="36"/>
          <w:szCs w:val="36"/>
          <w:lang w:eastAsia="cs-CZ"/>
        </w:rPr>
      </w:pPr>
      <w:r>
        <w:rPr>
          <w:rFonts w:ascii="Tahoma" w:eastAsia="Times New Roman" w:hAnsi="Tahoma" w:cs="Tahoma"/>
          <w:b/>
          <w:bCs/>
          <w:noProof/>
          <w:sz w:val="27"/>
          <w:szCs w:val="27"/>
          <w:lang w:eastAsia="cs-CZ"/>
        </w:rPr>
        <w:drawing>
          <wp:inline distT="0" distB="0" distL="0" distR="0" wp14:anchorId="6BF68522" wp14:editId="6B5E50FA">
            <wp:extent cx="4257675" cy="1237129"/>
            <wp:effectExtent l="0" t="0" r="0" b="127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ěsto Rajhrad_nápi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8168" cy="1237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6FA3">
        <w:rPr>
          <w:rFonts w:ascii="Tahoma" w:eastAsia="Times New Roman" w:hAnsi="Tahoma" w:cs="Tahoma"/>
          <w:bCs/>
          <w:color w:val="808080" w:themeColor="background1" w:themeShade="80"/>
          <w:sz w:val="40"/>
          <w:szCs w:val="40"/>
          <w:lang w:eastAsia="cs-CZ"/>
        </w:rPr>
        <w:t xml:space="preserve"> </w:t>
      </w:r>
      <w:r w:rsidR="00C82F64">
        <w:rPr>
          <w:rFonts w:ascii="Tahoma" w:eastAsia="Times New Roman" w:hAnsi="Tahoma" w:cs="Tahoma"/>
          <w:bCs/>
          <w:color w:val="808080" w:themeColor="background1" w:themeShade="80"/>
          <w:sz w:val="40"/>
          <w:szCs w:val="40"/>
          <w:lang w:eastAsia="cs-CZ"/>
        </w:rPr>
        <w:br/>
      </w:r>
      <w:r w:rsidRPr="00E653F2">
        <w:rPr>
          <w:rFonts w:ascii="Tahoma" w:eastAsia="Times New Roman" w:hAnsi="Tahoma" w:cs="Tahoma"/>
          <w:bCs/>
          <w:color w:val="808080" w:themeColor="background1" w:themeShade="80"/>
          <w:sz w:val="40"/>
          <w:szCs w:val="40"/>
          <w:lang w:eastAsia="cs-CZ"/>
        </w:rPr>
        <w:t xml:space="preserve">Výběr ze zveřejněných příspěvků </w:t>
      </w:r>
      <w:hyperlink r:id="rId7" w:history="1">
        <w:r w:rsidRPr="00E653F2">
          <w:rPr>
            <w:rStyle w:val="Hypertextovodkaz"/>
            <w:rFonts w:ascii="Tahoma" w:eastAsia="Times New Roman" w:hAnsi="Tahoma" w:cs="Tahoma"/>
            <w:bCs/>
            <w:color w:val="808080" w:themeColor="background1" w:themeShade="80"/>
            <w:sz w:val="40"/>
            <w:szCs w:val="40"/>
            <w:lang w:eastAsia="cs-CZ"/>
          </w:rPr>
          <w:t>www.rajhrad.cz</w:t>
        </w:r>
      </w:hyperlink>
      <w:r>
        <w:rPr>
          <w:rFonts w:ascii="Tahoma" w:eastAsia="Times New Roman" w:hAnsi="Tahoma" w:cs="Tahoma"/>
          <w:b/>
          <w:bCs/>
          <w:color w:val="808080" w:themeColor="background1" w:themeShade="80"/>
          <w:sz w:val="40"/>
          <w:szCs w:val="40"/>
          <w:lang w:eastAsia="cs-CZ"/>
        </w:rPr>
        <w:br/>
      </w:r>
      <w:r w:rsidR="00C82F64">
        <w:rPr>
          <w:rFonts w:ascii="Tahoma" w:eastAsia="Times New Roman" w:hAnsi="Tahoma" w:cs="Tahoma"/>
          <w:bCs/>
          <w:color w:val="808080" w:themeColor="background1" w:themeShade="80"/>
          <w:sz w:val="36"/>
          <w:szCs w:val="36"/>
          <w:lang w:eastAsia="cs-CZ"/>
        </w:rPr>
        <w:t xml:space="preserve">INZERCE  - </w:t>
      </w:r>
      <w:r w:rsidRPr="00D21519">
        <w:rPr>
          <w:rFonts w:ascii="Tahoma" w:eastAsia="Times New Roman" w:hAnsi="Tahoma" w:cs="Tahoma"/>
          <w:bCs/>
          <w:color w:val="808080" w:themeColor="background1" w:themeShade="80"/>
          <w:sz w:val="36"/>
          <w:szCs w:val="36"/>
          <w:lang w:eastAsia="cs-CZ"/>
        </w:rPr>
        <w:t>ROZHLASEM – T</w:t>
      </w:r>
      <w:r w:rsidR="002F6631">
        <w:rPr>
          <w:rFonts w:ascii="Tahoma" w:eastAsia="Times New Roman" w:hAnsi="Tahoma" w:cs="Tahoma"/>
          <w:bCs/>
          <w:color w:val="808080" w:themeColor="background1" w:themeShade="80"/>
          <w:sz w:val="36"/>
          <w:szCs w:val="36"/>
          <w:lang w:eastAsia="cs-CZ"/>
        </w:rPr>
        <w:t>11</w:t>
      </w:r>
      <w:r w:rsidRPr="00D21519">
        <w:rPr>
          <w:rFonts w:ascii="Tahoma" w:eastAsia="Times New Roman" w:hAnsi="Tahoma" w:cs="Tahoma"/>
          <w:bCs/>
          <w:color w:val="808080" w:themeColor="background1" w:themeShade="80"/>
          <w:sz w:val="36"/>
          <w:szCs w:val="36"/>
          <w:lang w:eastAsia="cs-CZ"/>
        </w:rPr>
        <w:t>/201</w:t>
      </w:r>
      <w:r w:rsidR="00A00E08" w:rsidRPr="00D21519">
        <w:rPr>
          <w:rFonts w:ascii="Tahoma" w:eastAsia="Times New Roman" w:hAnsi="Tahoma" w:cs="Tahoma"/>
          <w:bCs/>
          <w:color w:val="808080" w:themeColor="background1" w:themeShade="80"/>
          <w:sz w:val="36"/>
          <w:szCs w:val="36"/>
          <w:lang w:eastAsia="cs-CZ"/>
        </w:rPr>
        <w:t>7</w:t>
      </w:r>
    </w:p>
    <w:p w:rsidR="00636BE1" w:rsidRDefault="00662E76" w:rsidP="00636BE1">
      <w:pPr>
        <w:spacing w:after="0" w:line="240" w:lineRule="auto"/>
        <w:rPr>
          <w:rFonts w:eastAsia="Times New Roman" w:cs="Tahoma"/>
          <w:sz w:val="24"/>
          <w:szCs w:val="24"/>
          <w:lang w:eastAsia="cs-CZ"/>
        </w:rPr>
      </w:pPr>
      <w:hyperlink r:id="rId8" w:tooltip="PPM – výstava Cyrilometodějský Velehrad – od 15.3.2017" w:history="1">
        <w:r w:rsidR="00636BE1">
          <w:rPr>
            <w:rFonts w:eastAsia="Times New Roman" w:cs="Arial"/>
            <w:b/>
            <w:bCs/>
            <w:caps/>
            <w:color w:val="548DD4" w:themeColor="text2" w:themeTint="99"/>
            <w:sz w:val="40"/>
            <w:szCs w:val="40"/>
            <w:u w:val="single"/>
            <w:lang w:eastAsia="cs-CZ"/>
          </w:rPr>
          <w:t>textil tygr ořechov – 17</w:t>
        </w:r>
        <w:r w:rsidR="002F6631" w:rsidRPr="002F6631">
          <w:rPr>
            <w:rFonts w:eastAsia="Times New Roman" w:cs="Arial"/>
            <w:b/>
            <w:bCs/>
            <w:caps/>
            <w:color w:val="548DD4" w:themeColor="text2" w:themeTint="99"/>
            <w:sz w:val="40"/>
            <w:szCs w:val="40"/>
            <w:u w:val="single"/>
            <w:lang w:eastAsia="cs-CZ"/>
          </w:rPr>
          <w:t>. 3. 2017</w:t>
        </w:r>
      </w:hyperlink>
      <w:r w:rsidR="00D21519" w:rsidRPr="00C82F64">
        <w:rPr>
          <w:b/>
          <w:color w:val="548DD4" w:themeColor="text2" w:themeTint="99"/>
        </w:rPr>
        <w:br/>
      </w:r>
      <w:r w:rsidR="00636BE1">
        <w:rPr>
          <w:rFonts w:eastAsia="Times New Roman" w:cs="Tahoma"/>
          <w:sz w:val="24"/>
          <w:szCs w:val="24"/>
          <w:lang w:eastAsia="cs-CZ"/>
        </w:rPr>
        <w:t xml:space="preserve">Prodejna </w:t>
      </w:r>
      <w:r w:rsidR="00636BE1" w:rsidRPr="001D0612">
        <w:rPr>
          <w:rFonts w:eastAsia="Times New Roman" w:cs="Tahoma"/>
          <w:b/>
          <w:sz w:val="24"/>
          <w:szCs w:val="24"/>
          <w:lang w:eastAsia="cs-CZ"/>
        </w:rPr>
        <w:t>TYGR</w:t>
      </w:r>
      <w:r w:rsidR="00636BE1">
        <w:rPr>
          <w:rFonts w:eastAsia="Times New Roman" w:cs="Tahoma"/>
          <w:sz w:val="24"/>
          <w:szCs w:val="24"/>
          <w:lang w:eastAsia="cs-CZ"/>
        </w:rPr>
        <w:t xml:space="preserve"> v Ořechově, ul. Družstevní 729, v bývalém areálu Agra</w:t>
      </w:r>
    </w:p>
    <w:p w:rsidR="00D21519" w:rsidRDefault="00636BE1" w:rsidP="00636BE1">
      <w:pPr>
        <w:spacing w:after="0" w:line="240" w:lineRule="auto"/>
        <w:rPr>
          <w:rFonts w:eastAsia="Times New Roman" w:cs="Tahoma"/>
          <w:sz w:val="24"/>
          <w:szCs w:val="24"/>
          <w:lang w:eastAsia="cs-CZ"/>
        </w:rPr>
      </w:pPr>
      <w:r>
        <w:rPr>
          <w:rFonts w:eastAsia="Times New Roman" w:cs="Tahoma"/>
          <w:sz w:val="24"/>
          <w:szCs w:val="24"/>
          <w:lang w:eastAsia="cs-CZ"/>
        </w:rPr>
        <w:t xml:space="preserve">Vám nabízí </w:t>
      </w:r>
      <w:r w:rsidRPr="001D0612">
        <w:rPr>
          <w:rFonts w:eastAsia="Times New Roman" w:cs="Tahoma"/>
          <w:b/>
          <w:sz w:val="24"/>
          <w:szCs w:val="24"/>
          <w:lang w:eastAsia="cs-CZ"/>
        </w:rPr>
        <w:t>super levný textil</w:t>
      </w:r>
      <w:r>
        <w:rPr>
          <w:rFonts w:eastAsia="Times New Roman" w:cs="Tahoma"/>
          <w:sz w:val="24"/>
          <w:szCs w:val="24"/>
          <w:lang w:eastAsia="cs-CZ"/>
        </w:rPr>
        <w:t>.</w:t>
      </w:r>
      <w:r w:rsidR="002F6631" w:rsidRPr="0058447F">
        <w:rPr>
          <w:rFonts w:eastAsia="Times New Roman" w:cs="Tahoma"/>
          <w:sz w:val="24"/>
          <w:szCs w:val="24"/>
          <w:lang w:eastAsia="cs-CZ"/>
        </w:rPr>
        <w:br/>
      </w:r>
      <w:r w:rsidR="008A72D9">
        <w:rPr>
          <w:rFonts w:eastAsia="Times New Roman" w:cs="Tahoma"/>
          <w:sz w:val="24"/>
          <w:szCs w:val="24"/>
          <w:lang w:eastAsia="cs-CZ"/>
        </w:rPr>
        <w:t xml:space="preserve">V </w:t>
      </w:r>
      <w:r w:rsidR="008A72D9" w:rsidRPr="001D0612">
        <w:rPr>
          <w:rFonts w:eastAsia="Times New Roman" w:cs="Tahoma"/>
          <w:b/>
          <w:sz w:val="24"/>
          <w:szCs w:val="24"/>
          <w:lang w:eastAsia="cs-CZ"/>
        </w:rPr>
        <w:t>p</w:t>
      </w:r>
      <w:r w:rsidRPr="001D0612">
        <w:rPr>
          <w:rFonts w:eastAsia="Times New Roman" w:cs="Tahoma"/>
          <w:b/>
          <w:sz w:val="24"/>
          <w:szCs w:val="24"/>
          <w:lang w:eastAsia="cs-CZ"/>
        </w:rPr>
        <w:t>átek 17. března 2017 od 9:00 do 17:00 hod</w:t>
      </w:r>
      <w:r>
        <w:rPr>
          <w:rFonts w:eastAsia="Times New Roman" w:cs="Tahoma"/>
          <w:sz w:val="24"/>
          <w:szCs w:val="24"/>
          <w:lang w:eastAsia="cs-CZ"/>
        </w:rPr>
        <w:t>.</w:t>
      </w:r>
      <w:r w:rsidR="008A72D9">
        <w:rPr>
          <w:rFonts w:eastAsia="Times New Roman" w:cs="Tahoma"/>
          <w:sz w:val="24"/>
          <w:szCs w:val="24"/>
          <w:lang w:eastAsia="cs-CZ"/>
        </w:rPr>
        <w:t xml:space="preserve"> a </w:t>
      </w:r>
      <w:r w:rsidR="008A72D9">
        <w:rPr>
          <w:rFonts w:eastAsia="Times New Roman" w:cs="Tahoma"/>
          <w:sz w:val="24"/>
          <w:szCs w:val="24"/>
          <w:lang w:eastAsia="cs-CZ"/>
        </w:rPr>
        <w:br/>
        <w:t xml:space="preserve">v </w:t>
      </w:r>
      <w:r w:rsidR="008A72D9" w:rsidRPr="001D0612">
        <w:rPr>
          <w:rFonts w:eastAsia="Times New Roman" w:cs="Tahoma"/>
          <w:b/>
          <w:sz w:val="24"/>
          <w:szCs w:val="24"/>
          <w:lang w:eastAsia="cs-CZ"/>
        </w:rPr>
        <w:t>sobotu 18. března 2017 od 8:00 do 12:00 hod</w:t>
      </w:r>
      <w:r w:rsidR="008A72D9">
        <w:rPr>
          <w:rFonts w:eastAsia="Times New Roman" w:cs="Tahoma"/>
          <w:sz w:val="24"/>
          <w:szCs w:val="24"/>
          <w:lang w:eastAsia="cs-CZ"/>
        </w:rPr>
        <w:t>.</w:t>
      </w:r>
    </w:p>
    <w:p w:rsidR="002F6631" w:rsidRPr="002F6631" w:rsidRDefault="002F6631" w:rsidP="002F6631">
      <w:pPr>
        <w:spacing w:after="0" w:line="240" w:lineRule="auto"/>
        <w:rPr>
          <w:rFonts w:eastAsia="Times New Roman" w:cs="Tahoma"/>
          <w:sz w:val="24"/>
          <w:szCs w:val="24"/>
          <w:lang w:eastAsia="cs-CZ"/>
        </w:rPr>
      </w:pPr>
    </w:p>
    <w:p w:rsidR="008A72D9" w:rsidRDefault="00662E76" w:rsidP="002F6631">
      <w:pPr>
        <w:spacing w:after="0" w:line="240" w:lineRule="auto"/>
        <w:rPr>
          <w:rFonts w:eastAsia="Times New Roman" w:cs="Tahoma"/>
          <w:sz w:val="24"/>
          <w:szCs w:val="24"/>
          <w:lang w:eastAsia="cs-CZ"/>
        </w:rPr>
      </w:pPr>
      <w:hyperlink r:id="rId9" w:tooltip="Akátový dům – přednáška Kostnice u sv. Jakuba – 15.3.2017" w:history="1">
        <w:r w:rsidR="008A72D9">
          <w:rPr>
            <w:rFonts w:eastAsia="Times New Roman" w:cs="Arial"/>
            <w:b/>
            <w:bCs/>
            <w:caps/>
            <w:color w:val="548DD4" w:themeColor="text2" w:themeTint="99"/>
            <w:sz w:val="40"/>
            <w:szCs w:val="40"/>
            <w:u w:val="single"/>
            <w:lang w:eastAsia="cs-CZ"/>
          </w:rPr>
          <w:t>odečty plynoměrů</w:t>
        </w:r>
        <w:r w:rsidR="002F6631" w:rsidRPr="002F6631">
          <w:rPr>
            <w:rFonts w:eastAsia="Times New Roman" w:cs="Arial"/>
            <w:b/>
            <w:bCs/>
            <w:caps/>
            <w:color w:val="548DD4" w:themeColor="text2" w:themeTint="99"/>
            <w:sz w:val="40"/>
            <w:szCs w:val="40"/>
            <w:u w:val="single"/>
            <w:lang w:eastAsia="cs-CZ"/>
          </w:rPr>
          <w:t xml:space="preserve"> – </w:t>
        </w:r>
        <w:r w:rsidR="008A72D9">
          <w:rPr>
            <w:rFonts w:eastAsia="Times New Roman" w:cs="Arial"/>
            <w:b/>
            <w:bCs/>
            <w:caps/>
            <w:color w:val="548DD4" w:themeColor="text2" w:themeTint="99"/>
            <w:sz w:val="40"/>
            <w:szCs w:val="40"/>
            <w:u w:val="single"/>
            <w:lang w:eastAsia="cs-CZ"/>
          </w:rPr>
          <w:t>od 20</w:t>
        </w:r>
        <w:r w:rsidR="002F6631" w:rsidRPr="002F6631">
          <w:rPr>
            <w:rFonts w:eastAsia="Times New Roman" w:cs="Arial"/>
            <w:b/>
            <w:bCs/>
            <w:caps/>
            <w:color w:val="548DD4" w:themeColor="text2" w:themeTint="99"/>
            <w:sz w:val="40"/>
            <w:szCs w:val="40"/>
            <w:u w:val="single"/>
            <w:lang w:eastAsia="cs-CZ"/>
          </w:rPr>
          <w:t>. 3.</w:t>
        </w:r>
        <w:r w:rsidR="008A72D9">
          <w:rPr>
            <w:rFonts w:eastAsia="Times New Roman" w:cs="Arial"/>
            <w:b/>
            <w:bCs/>
            <w:caps/>
            <w:color w:val="548DD4" w:themeColor="text2" w:themeTint="99"/>
            <w:sz w:val="40"/>
            <w:szCs w:val="40"/>
            <w:u w:val="single"/>
            <w:lang w:eastAsia="cs-CZ"/>
          </w:rPr>
          <w:t xml:space="preserve"> do 27. 3.</w:t>
        </w:r>
        <w:r w:rsidR="002F6631" w:rsidRPr="002F6631">
          <w:rPr>
            <w:rFonts w:eastAsia="Times New Roman" w:cs="Arial"/>
            <w:b/>
            <w:bCs/>
            <w:caps/>
            <w:color w:val="548DD4" w:themeColor="text2" w:themeTint="99"/>
            <w:sz w:val="40"/>
            <w:szCs w:val="40"/>
            <w:u w:val="single"/>
            <w:lang w:eastAsia="cs-CZ"/>
          </w:rPr>
          <w:t xml:space="preserve"> 2017</w:t>
        </w:r>
      </w:hyperlink>
      <w:r w:rsidR="009A73CB">
        <w:rPr>
          <w:color w:val="0070C0"/>
          <w:sz w:val="40"/>
          <w:szCs w:val="40"/>
        </w:rPr>
        <w:br/>
      </w:r>
      <w:r w:rsidR="008A72D9">
        <w:rPr>
          <w:rFonts w:eastAsia="Times New Roman" w:cs="Tahoma"/>
          <w:sz w:val="24"/>
          <w:szCs w:val="24"/>
          <w:lang w:eastAsia="cs-CZ"/>
        </w:rPr>
        <w:t xml:space="preserve">Firma </w:t>
      </w:r>
      <w:proofErr w:type="spellStart"/>
      <w:r w:rsidR="008A72D9" w:rsidRPr="001D0612">
        <w:rPr>
          <w:rFonts w:eastAsia="Times New Roman" w:cs="Tahoma"/>
          <w:b/>
          <w:sz w:val="24"/>
          <w:szCs w:val="24"/>
          <w:lang w:eastAsia="cs-CZ"/>
        </w:rPr>
        <w:t>Montgas</w:t>
      </w:r>
      <w:proofErr w:type="spellEnd"/>
      <w:r w:rsidR="008A72D9">
        <w:rPr>
          <w:rFonts w:eastAsia="Times New Roman" w:cs="Tahoma"/>
          <w:sz w:val="24"/>
          <w:szCs w:val="24"/>
          <w:lang w:eastAsia="cs-CZ"/>
        </w:rPr>
        <w:t xml:space="preserve"> oznamuje občanům.</w:t>
      </w:r>
    </w:p>
    <w:p w:rsidR="00C82F64" w:rsidRDefault="008A72D9" w:rsidP="002F6631">
      <w:pPr>
        <w:spacing w:after="0" w:line="240" w:lineRule="auto"/>
        <w:rPr>
          <w:rFonts w:eastAsia="Times New Roman" w:cs="Tahoma"/>
          <w:sz w:val="24"/>
          <w:szCs w:val="24"/>
          <w:lang w:eastAsia="cs-CZ"/>
        </w:rPr>
      </w:pPr>
      <w:r>
        <w:rPr>
          <w:rFonts w:eastAsia="Times New Roman" w:cs="Tahoma"/>
          <w:sz w:val="24"/>
          <w:szCs w:val="24"/>
          <w:lang w:eastAsia="cs-CZ"/>
        </w:rPr>
        <w:t xml:space="preserve">V období </w:t>
      </w:r>
      <w:r w:rsidRPr="001D0612">
        <w:rPr>
          <w:rFonts w:eastAsia="Times New Roman" w:cs="Tahoma"/>
          <w:b/>
          <w:sz w:val="24"/>
          <w:szCs w:val="24"/>
          <w:lang w:eastAsia="cs-CZ"/>
        </w:rPr>
        <w:t>20 až 27. března 2017</w:t>
      </w:r>
      <w:r>
        <w:rPr>
          <w:rFonts w:eastAsia="Times New Roman" w:cs="Tahoma"/>
          <w:sz w:val="24"/>
          <w:szCs w:val="24"/>
          <w:lang w:eastAsia="cs-CZ"/>
        </w:rPr>
        <w:t xml:space="preserve"> budou v Rajhradě prováděny </w:t>
      </w:r>
      <w:r w:rsidRPr="001D0612">
        <w:rPr>
          <w:rFonts w:eastAsia="Times New Roman" w:cs="Tahoma"/>
          <w:b/>
          <w:sz w:val="24"/>
          <w:szCs w:val="24"/>
          <w:lang w:eastAsia="cs-CZ"/>
        </w:rPr>
        <w:t>odečty stavů plynoměrů</w:t>
      </w:r>
      <w:r>
        <w:rPr>
          <w:rFonts w:eastAsia="Times New Roman" w:cs="Tahoma"/>
          <w:sz w:val="24"/>
          <w:szCs w:val="24"/>
          <w:lang w:eastAsia="cs-CZ"/>
        </w:rPr>
        <w:t>.</w:t>
      </w:r>
    </w:p>
    <w:p w:rsidR="008A72D9" w:rsidRDefault="008A72D9" w:rsidP="002F6631">
      <w:pPr>
        <w:spacing w:after="0" w:line="240" w:lineRule="auto"/>
        <w:rPr>
          <w:rFonts w:eastAsia="Times New Roman" w:cs="Tahoma"/>
          <w:sz w:val="24"/>
          <w:szCs w:val="24"/>
          <w:lang w:eastAsia="cs-CZ"/>
        </w:rPr>
      </w:pPr>
      <w:r>
        <w:rPr>
          <w:rFonts w:eastAsia="Times New Roman" w:cs="Tahoma"/>
          <w:sz w:val="24"/>
          <w:szCs w:val="24"/>
          <w:lang w:eastAsia="cs-CZ"/>
        </w:rPr>
        <w:t>V případě nedostupnosti plynoměru, bude odběratel kontaktován individuálně</w:t>
      </w:r>
    </w:p>
    <w:p w:rsidR="008A72D9" w:rsidRDefault="008A72D9" w:rsidP="002F6631">
      <w:pPr>
        <w:spacing w:after="0" w:line="240" w:lineRule="auto"/>
        <w:rPr>
          <w:rFonts w:eastAsia="Times New Roman" w:cs="Tahoma"/>
          <w:sz w:val="24"/>
          <w:szCs w:val="24"/>
          <w:lang w:eastAsia="cs-CZ"/>
        </w:rPr>
      </w:pPr>
      <w:r>
        <w:rPr>
          <w:rFonts w:eastAsia="Times New Roman" w:cs="Tahoma"/>
          <w:sz w:val="24"/>
          <w:szCs w:val="24"/>
          <w:lang w:eastAsia="cs-CZ"/>
        </w:rPr>
        <w:t>(formou lístku ve schránce, případně telefonicky).</w:t>
      </w:r>
    </w:p>
    <w:p w:rsidR="008A72D9" w:rsidRPr="002F6631" w:rsidRDefault="009E76D5" w:rsidP="002F6631">
      <w:pPr>
        <w:spacing w:after="0" w:line="240" w:lineRule="auto"/>
        <w:rPr>
          <w:rFonts w:eastAsia="Times New Roman" w:cs="Tahoma"/>
          <w:sz w:val="24"/>
          <w:szCs w:val="24"/>
          <w:lang w:eastAsia="cs-CZ"/>
        </w:rPr>
      </w:pPr>
      <w:r>
        <w:rPr>
          <w:rFonts w:eastAsia="Times New Roman" w:cs="Tahoma"/>
          <w:sz w:val="24"/>
          <w:szCs w:val="24"/>
          <w:lang w:eastAsia="cs-CZ"/>
        </w:rPr>
        <w:t>Kontakt: 606 673 874 Dana Balabánová</w:t>
      </w:r>
    </w:p>
    <w:p w:rsidR="009E76D5" w:rsidRPr="009E76D5" w:rsidRDefault="00662E76" w:rsidP="00C82F64">
      <w:pPr>
        <w:pStyle w:val="Nadpis1"/>
        <w:rPr>
          <w:rFonts w:asciiTheme="minorHAnsi" w:hAnsiTheme="minorHAnsi" w:cs="Tahoma"/>
          <w:b w:val="0"/>
          <w:sz w:val="24"/>
          <w:szCs w:val="24"/>
        </w:rPr>
      </w:pPr>
      <w:hyperlink r:id="rId10" w:tooltip="MěK – přednáška Jarní detoxikace organismu – 16.3.2017" w:history="1">
        <w:r w:rsidR="009E76D5">
          <w:rPr>
            <w:rFonts w:asciiTheme="minorHAnsi" w:hAnsiTheme="minorHAnsi" w:cs="Arial"/>
            <w:caps/>
            <w:color w:val="548DD4" w:themeColor="text2" w:themeTint="99"/>
            <w:sz w:val="40"/>
            <w:szCs w:val="40"/>
            <w:u w:val="single"/>
          </w:rPr>
          <w:t>obec opatovice</w:t>
        </w:r>
        <w:r w:rsidR="002F6631" w:rsidRPr="002F6631">
          <w:rPr>
            <w:rFonts w:asciiTheme="minorHAnsi" w:hAnsiTheme="minorHAnsi" w:cs="Arial"/>
            <w:caps/>
            <w:color w:val="548DD4" w:themeColor="text2" w:themeTint="99"/>
            <w:sz w:val="40"/>
            <w:szCs w:val="40"/>
            <w:u w:val="single"/>
          </w:rPr>
          <w:t xml:space="preserve"> – </w:t>
        </w:r>
        <w:r w:rsidR="009E76D5">
          <w:rPr>
            <w:rFonts w:asciiTheme="minorHAnsi" w:hAnsiTheme="minorHAnsi" w:cs="Arial"/>
            <w:caps/>
            <w:color w:val="548DD4" w:themeColor="text2" w:themeTint="99"/>
            <w:sz w:val="40"/>
            <w:szCs w:val="40"/>
            <w:u w:val="single"/>
          </w:rPr>
          <w:t>vstupenky na představení</w:t>
        </w:r>
        <w:r w:rsidR="002F6631">
          <w:rPr>
            <w:rFonts w:asciiTheme="minorHAnsi" w:hAnsiTheme="minorHAnsi" w:cs="Arial"/>
            <w:caps/>
            <w:color w:val="548DD4" w:themeColor="text2" w:themeTint="99"/>
            <w:sz w:val="40"/>
            <w:szCs w:val="40"/>
            <w:u w:val="single"/>
          </w:rPr>
          <w:br/>
        </w:r>
        <w:r w:rsidR="009E76D5">
          <w:rPr>
            <w:rFonts w:asciiTheme="minorHAnsi" w:hAnsiTheme="minorHAnsi" w:cs="Arial"/>
            <w:caps/>
            <w:color w:val="548DD4" w:themeColor="text2" w:themeTint="99"/>
            <w:sz w:val="40"/>
            <w:szCs w:val="40"/>
            <w:u w:val="single"/>
          </w:rPr>
          <w:t>– 5</w:t>
        </w:r>
        <w:r w:rsidR="002F6631" w:rsidRPr="002F6631">
          <w:rPr>
            <w:rFonts w:asciiTheme="minorHAnsi" w:hAnsiTheme="minorHAnsi" w:cs="Arial"/>
            <w:caps/>
            <w:color w:val="548DD4" w:themeColor="text2" w:themeTint="99"/>
            <w:sz w:val="40"/>
            <w:szCs w:val="40"/>
            <w:u w:val="single"/>
          </w:rPr>
          <w:t>.</w:t>
        </w:r>
        <w:r w:rsidR="002F6631" w:rsidRPr="002F6631">
          <w:rPr>
            <w:rFonts w:cs="Arial"/>
            <w:b w:val="0"/>
            <w:bCs w:val="0"/>
            <w:caps/>
            <w:color w:val="548DD4" w:themeColor="text2" w:themeTint="99"/>
            <w:sz w:val="40"/>
            <w:szCs w:val="40"/>
            <w:u w:val="single"/>
          </w:rPr>
          <w:t xml:space="preserve"> </w:t>
        </w:r>
        <w:r w:rsidR="009E76D5">
          <w:rPr>
            <w:rFonts w:asciiTheme="minorHAnsi" w:hAnsiTheme="minorHAnsi" w:cs="Arial"/>
            <w:caps/>
            <w:color w:val="548DD4" w:themeColor="text2" w:themeTint="99"/>
            <w:sz w:val="40"/>
            <w:szCs w:val="40"/>
            <w:u w:val="single"/>
          </w:rPr>
          <w:t>4</w:t>
        </w:r>
        <w:r w:rsidR="002F6631" w:rsidRPr="002F6631">
          <w:rPr>
            <w:rFonts w:asciiTheme="minorHAnsi" w:hAnsiTheme="minorHAnsi" w:cs="Arial"/>
            <w:caps/>
            <w:color w:val="548DD4" w:themeColor="text2" w:themeTint="99"/>
            <w:sz w:val="40"/>
            <w:szCs w:val="40"/>
            <w:u w:val="single"/>
          </w:rPr>
          <w:t>.</w:t>
        </w:r>
        <w:r w:rsidR="002F6631" w:rsidRPr="002F6631">
          <w:rPr>
            <w:rFonts w:cs="Arial"/>
            <w:b w:val="0"/>
            <w:bCs w:val="0"/>
            <w:caps/>
            <w:color w:val="548DD4" w:themeColor="text2" w:themeTint="99"/>
            <w:sz w:val="40"/>
            <w:szCs w:val="40"/>
            <w:u w:val="single"/>
          </w:rPr>
          <w:t xml:space="preserve"> </w:t>
        </w:r>
        <w:r w:rsidR="002F6631" w:rsidRPr="002F6631">
          <w:rPr>
            <w:rFonts w:asciiTheme="minorHAnsi" w:hAnsiTheme="minorHAnsi" w:cs="Arial"/>
            <w:caps/>
            <w:color w:val="548DD4" w:themeColor="text2" w:themeTint="99"/>
            <w:sz w:val="40"/>
            <w:szCs w:val="40"/>
            <w:u w:val="single"/>
          </w:rPr>
          <w:t>2017</w:t>
        </w:r>
      </w:hyperlink>
      <w:r w:rsidR="00C82F64" w:rsidRPr="002F6631">
        <w:rPr>
          <w:rFonts w:asciiTheme="minorHAnsi" w:hAnsiTheme="minorHAnsi"/>
          <w:color w:val="548DD4" w:themeColor="text2" w:themeTint="99"/>
          <w:sz w:val="40"/>
          <w:szCs w:val="40"/>
          <w:u w:val="single"/>
        </w:rPr>
        <w:br/>
      </w:r>
      <w:r w:rsidR="009E76D5" w:rsidRPr="001D0612">
        <w:rPr>
          <w:rFonts w:asciiTheme="minorHAnsi" w:hAnsiTheme="minorHAnsi" w:cs="Tahoma"/>
          <w:sz w:val="24"/>
          <w:szCs w:val="24"/>
        </w:rPr>
        <w:t>Obec Opatovice</w:t>
      </w:r>
      <w:r w:rsidR="009E76D5">
        <w:rPr>
          <w:rFonts w:asciiTheme="minorHAnsi" w:hAnsiTheme="minorHAnsi" w:cs="Tahoma"/>
          <w:b w:val="0"/>
          <w:sz w:val="24"/>
          <w:szCs w:val="24"/>
        </w:rPr>
        <w:t xml:space="preserve"> oznamuje, že je stále možné si zakoupit vstupenky na divadelní představení</w:t>
      </w:r>
      <w:r w:rsidR="009E76D5">
        <w:rPr>
          <w:rFonts w:asciiTheme="minorHAnsi" w:hAnsiTheme="minorHAnsi" w:cs="Tahoma"/>
          <w:b w:val="0"/>
          <w:sz w:val="24"/>
          <w:szCs w:val="24"/>
        </w:rPr>
        <w:br/>
      </w:r>
      <w:r w:rsidR="009E76D5" w:rsidRPr="001D0612">
        <w:rPr>
          <w:rFonts w:asciiTheme="minorHAnsi" w:hAnsiTheme="minorHAnsi" w:cs="Tahoma"/>
          <w:sz w:val="24"/>
          <w:szCs w:val="24"/>
        </w:rPr>
        <w:t>Byt na inzerát</w:t>
      </w:r>
      <w:r w:rsidR="009E76D5">
        <w:rPr>
          <w:rFonts w:asciiTheme="minorHAnsi" w:hAnsiTheme="minorHAnsi" w:cs="Tahoma"/>
          <w:b w:val="0"/>
          <w:sz w:val="24"/>
          <w:szCs w:val="24"/>
        </w:rPr>
        <w:t xml:space="preserve">, konané dne </w:t>
      </w:r>
      <w:r w:rsidR="009E76D5" w:rsidRPr="001D0612">
        <w:rPr>
          <w:rFonts w:asciiTheme="minorHAnsi" w:hAnsiTheme="minorHAnsi" w:cs="Tahoma"/>
          <w:sz w:val="24"/>
          <w:szCs w:val="24"/>
        </w:rPr>
        <w:t>5. dubna 2017 v 19:00 hod</w:t>
      </w:r>
      <w:r w:rsidR="009E76D5">
        <w:rPr>
          <w:rFonts w:asciiTheme="minorHAnsi" w:hAnsiTheme="minorHAnsi" w:cs="Tahoma"/>
          <w:b w:val="0"/>
          <w:sz w:val="24"/>
          <w:szCs w:val="24"/>
        </w:rPr>
        <w:t>. v Kulturním domě v Opatovicích.</w:t>
      </w:r>
      <w:r w:rsidR="009E76D5">
        <w:rPr>
          <w:rFonts w:asciiTheme="minorHAnsi" w:hAnsiTheme="minorHAnsi" w:cs="Tahoma"/>
          <w:b w:val="0"/>
          <w:sz w:val="24"/>
          <w:szCs w:val="24"/>
        </w:rPr>
        <w:br/>
        <w:t>Ceny vstupného jsou 280,- a 300,- Kč.</w:t>
      </w:r>
      <w:r w:rsidR="009E76D5">
        <w:rPr>
          <w:rFonts w:asciiTheme="minorHAnsi" w:hAnsiTheme="minorHAnsi" w:cs="Tahoma"/>
          <w:b w:val="0"/>
          <w:sz w:val="24"/>
          <w:szCs w:val="24"/>
        </w:rPr>
        <w:br/>
        <w:t>Rezervace možné na tel. č. 772 728 075.</w:t>
      </w:r>
    </w:p>
    <w:p w:rsidR="001D0612" w:rsidRPr="001D0612" w:rsidRDefault="00A33BCC" w:rsidP="002F6631">
      <w:pPr>
        <w:pStyle w:val="Normlnweb"/>
        <w:shd w:val="clear" w:color="auto" w:fill="FFFFFF"/>
        <w:spacing w:before="0" w:beforeAutospacing="0" w:after="390" w:afterAutospacing="0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  <w:b/>
          <w:color w:val="548DD4" w:themeColor="text2" w:themeTint="99"/>
          <w:sz w:val="40"/>
          <w:szCs w:val="40"/>
          <w:u w:val="single"/>
          <w:bdr w:val="none" w:sz="0" w:space="0" w:color="auto" w:frame="1"/>
        </w:rPr>
        <w:t>výprodej – DITON</w:t>
      </w:r>
      <w:r w:rsidR="002F6631" w:rsidRPr="002F6631">
        <w:rPr>
          <w:rFonts w:asciiTheme="minorHAnsi" w:hAnsiTheme="minorHAnsi"/>
          <w:b/>
          <w:color w:val="548DD4" w:themeColor="text2" w:themeTint="99"/>
          <w:u w:val="single"/>
        </w:rPr>
        <w:t xml:space="preserve"> </w:t>
      </w:r>
      <w:r>
        <w:rPr>
          <w:rFonts w:asciiTheme="minorHAnsi" w:hAnsiTheme="minorHAnsi"/>
          <w:b/>
          <w:color w:val="548DD4" w:themeColor="text2" w:themeTint="99"/>
          <w:sz w:val="40"/>
          <w:szCs w:val="40"/>
          <w:u w:val="single"/>
        </w:rPr>
        <w:t>– do vyprodání zásob</w:t>
      </w:r>
      <w:r w:rsidR="00C82F64" w:rsidRPr="002F6631">
        <w:rPr>
          <w:rFonts w:asciiTheme="minorHAnsi" w:hAnsiTheme="minorHAnsi"/>
        </w:rPr>
        <w:br/>
      </w:r>
      <w:r w:rsidR="001D0612" w:rsidRPr="001D0612">
        <w:rPr>
          <w:rFonts w:asciiTheme="minorHAnsi" w:hAnsiTheme="minorHAnsi"/>
          <w:b/>
        </w:rPr>
        <w:t>Společnost DITON</w:t>
      </w:r>
      <w:r w:rsidR="001D0612">
        <w:rPr>
          <w:rFonts w:asciiTheme="minorHAnsi" w:hAnsiTheme="minorHAnsi"/>
        </w:rPr>
        <w:t xml:space="preserve"> pořádá ve svém výrobním závodě v Bratčicích </w:t>
      </w:r>
      <w:r w:rsidR="001D0612" w:rsidRPr="001D0612">
        <w:rPr>
          <w:rFonts w:asciiTheme="minorHAnsi" w:hAnsiTheme="minorHAnsi"/>
          <w:b/>
        </w:rPr>
        <w:t>výprodej betonových výroků</w:t>
      </w:r>
      <w:r w:rsidR="001D0612">
        <w:rPr>
          <w:rFonts w:asciiTheme="minorHAnsi" w:hAnsiTheme="minorHAnsi"/>
        </w:rPr>
        <w:br/>
        <w:t>I. a II. jakosti, jako jsou dlažby, dlaždice, obrubníky a jiné, se slevou až 90%.</w:t>
      </w:r>
      <w:r w:rsidR="001D0612">
        <w:rPr>
          <w:rFonts w:asciiTheme="minorHAnsi" w:hAnsiTheme="minorHAnsi"/>
        </w:rPr>
        <w:br/>
        <w:t>Výprodejové ceny platí do vyprodání zásob.</w:t>
      </w:r>
      <w:r w:rsidR="001D0612">
        <w:rPr>
          <w:rFonts w:asciiTheme="minorHAnsi" w:hAnsiTheme="minorHAnsi"/>
        </w:rPr>
        <w:br/>
        <w:t xml:space="preserve">Otevírací doba: </w:t>
      </w:r>
      <w:r w:rsidR="001D0612" w:rsidRPr="001D0612">
        <w:rPr>
          <w:rFonts w:asciiTheme="minorHAnsi" w:hAnsiTheme="minorHAnsi"/>
          <w:b/>
        </w:rPr>
        <w:t>Pondělí až pátek od 7:00 do 15:30 hod</w:t>
      </w:r>
      <w:r w:rsidR="001D0612">
        <w:rPr>
          <w:rFonts w:asciiTheme="minorHAnsi" w:hAnsiTheme="minorHAnsi"/>
        </w:rPr>
        <w:t>.</w:t>
      </w:r>
      <w:r w:rsidR="001D0612">
        <w:rPr>
          <w:rFonts w:asciiTheme="minorHAnsi" w:hAnsiTheme="minorHAnsi"/>
        </w:rPr>
        <w:br/>
        <w:t>Kontakt: Bratčice 29, 664 67 Bratčice, tel.: 602 533 228</w:t>
      </w:r>
    </w:p>
    <w:p w:rsidR="00C82F64" w:rsidRDefault="009F3B36" w:rsidP="00421FF4">
      <w:pPr>
        <w:pStyle w:val="Nadpis1"/>
        <w:rPr>
          <w:rFonts w:asciiTheme="minorHAnsi" w:hAnsiTheme="minorHAnsi"/>
          <w:sz w:val="24"/>
          <w:szCs w:val="24"/>
        </w:rPr>
      </w:pPr>
      <w:r w:rsidRPr="009F3B36">
        <w:rPr>
          <w:rFonts w:asciiTheme="minorHAnsi" w:hAnsiTheme="minorHAnsi"/>
          <w:color w:val="548DD4" w:themeColor="text2" w:themeTint="99"/>
          <w:sz w:val="40"/>
          <w:szCs w:val="40"/>
          <w:u w:val="single"/>
        </w:rPr>
        <w:t xml:space="preserve">ADOSA Židlochovice – nabídka pronájmu </w:t>
      </w:r>
      <w:proofErr w:type="spellStart"/>
      <w:r w:rsidRPr="009F3B36">
        <w:rPr>
          <w:rFonts w:asciiTheme="minorHAnsi" w:hAnsiTheme="minorHAnsi"/>
          <w:color w:val="548DD4" w:themeColor="text2" w:themeTint="99"/>
          <w:sz w:val="40"/>
          <w:szCs w:val="40"/>
          <w:u w:val="single"/>
        </w:rPr>
        <w:t>nebyt</w:t>
      </w:r>
      <w:proofErr w:type="spellEnd"/>
      <w:r w:rsidRPr="009F3B36">
        <w:rPr>
          <w:rFonts w:asciiTheme="minorHAnsi" w:hAnsiTheme="minorHAnsi"/>
          <w:color w:val="548DD4" w:themeColor="text2" w:themeTint="99"/>
          <w:sz w:val="40"/>
          <w:szCs w:val="40"/>
          <w:u w:val="single"/>
        </w:rPr>
        <w:t>. prostor-kanceláří</w:t>
      </w:r>
      <w:r w:rsidRPr="009F3B36">
        <w:rPr>
          <w:rFonts w:asciiTheme="minorHAnsi" w:hAnsiTheme="minorHAnsi"/>
          <w:sz w:val="40"/>
          <w:szCs w:val="40"/>
        </w:rPr>
        <w:br/>
      </w:r>
      <w:r>
        <w:rPr>
          <w:rFonts w:asciiTheme="minorHAnsi" w:hAnsiTheme="minorHAnsi"/>
          <w:b w:val="0"/>
          <w:sz w:val="24"/>
          <w:szCs w:val="24"/>
        </w:rPr>
        <w:t xml:space="preserve">Firma </w:t>
      </w:r>
      <w:r w:rsidRPr="005B02C9">
        <w:rPr>
          <w:rFonts w:asciiTheme="minorHAnsi" w:hAnsiTheme="minorHAnsi"/>
          <w:sz w:val="24"/>
          <w:szCs w:val="24"/>
        </w:rPr>
        <w:t>ADOSA a.s</w:t>
      </w:r>
      <w:r>
        <w:rPr>
          <w:rFonts w:asciiTheme="minorHAnsi" w:hAnsiTheme="minorHAnsi"/>
          <w:b w:val="0"/>
          <w:sz w:val="24"/>
          <w:szCs w:val="24"/>
        </w:rPr>
        <w:t>., nabízí</w:t>
      </w:r>
      <w:r w:rsidRPr="009F3B36">
        <w:rPr>
          <w:rFonts w:asciiTheme="minorHAnsi" w:hAnsiTheme="minorHAnsi"/>
          <w:b w:val="0"/>
          <w:sz w:val="24"/>
          <w:szCs w:val="24"/>
        </w:rPr>
        <w:t xml:space="preserve"> v provozovně Židlochovice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  <w:r w:rsidRPr="005B02C9">
        <w:rPr>
          <w:rFonts w:asciiTheme="minorHAnsi" w:hAnsiTheme="minorHAnsi"/>
          <w:sz w:val="24"/>
          <w:szCs w:val="24"/>
        </w:rPr>
        <w:t>pronájem</w:t>
      </w:r>
      <w:r>
        <w:rPr>
          <w:rFonts w:asciiTheme="minorHAnsi" w:hAnsiTheme="minorHAnsi"/>
          <w:b w:val="0"/>
          <w:sz w:val="24"/>
          <w:szCs w:val="24"/>
        </w:rPr>
        <w:t xml:space="preserve"> nově zrekonstruovaných </w:t>
      </w:r>
      <w:r w:rsidRPr="005B02C9">
        <w:rPr>
          <w:rFonts w:asciiTheme="minorHAnsi" w:hAnsiTheme="minorHAnsi"/>
          <w:sz w:val="24"/>
          <w:szCs w:val="24"/>
        </w:rPr>
        <w:t>kanceláří</w:t>
      </w:r>
      <w:r>
        <w:rPr>
          <w:rFonts w:asciiTheme="minorHAnsi" w:hAnsiTheme="minorHAnsi"/>
          <w:b w:val="0"/>
          <w:sz w:val="24"/>
          <w:szCs w:val="24"/>
        </w:rPr>
        <w:t xml:space="preserve"> za příznivé ceny.</w:t>
      </w:r>
      <w:r w:rsidR="005B02C9">
        <w:rPr>
          <w:rFonts w:asciiTheme="minorHAnsi" w:hAnsiTheme="minorHAnsi"/>
          <w:b w:val="0"/>
          <w:sz w:val="24"/>
          <w:szCs w:val="24"/>
        </w:rPr>
        <w:t xml:space="preserve"> Kanceláře jsou ve III. Nadzemním podlaží správní budovy se sociálních zařízením v patře a společnou kuchyňkou. Parkování vozidel před budovou.</w:t>
      </w:r>
      <w:r w:rsidR="005B02C9">
        <w:rPr>
          <w:rFonts w:asciiTheme="minorHAnsi" w:hAnsiTheme="minorHAnsi"/>
          <w:b w:val="0"/>
          <w:sz w:val="24"/>
          <w:szCs w:val="24"/>
        </w:rPr>
        <w:br/>
        <w:t xml:space="preserve">Bližší informace </w:t>
      </w:r>
      <w:r w:rsidRPr="009F3B36">
        <w:rPr>
          <w:rFonts w:asciiTheme="minorHAnsi" w:hAnsiTheme="minorHAnsi"/>
          <w:b w:val="0"/>
          <w:sz w:val="24"/>
          <w:szCs w:val="24"/>
        </w:rPr>
        <w:t xml:space="preserve">na našich webových stránkách </w:t>
      </w:r>
      <w:hyperlink r:id="rId11" w:history="1">
        <w:r w:rsidR="00662E76" w:rsidRPr="00F31156">
          <w:rPr>
            <w:rStyle w:val="Hypertextovodkaz"/>
            <w:rFonts w:asciiTheme="minorHAnsi" w:hAnsiTheme="minorHAnsi"/>
            <w:sz w:val="24"/>
            <w:szCs w:val="24"/>
          </w:rPr>
          <w:t>www.adosa.cz</w:t>
        </w:r>
      </w:hyperlink>
    </w:p>
    <w:p w:rsidR="00662E76" w:rsidRPr="002F6631" w:rsidRDefault="00662E76" w:rsidP="00662E76">
      <w:pPr>
        <w:pStyle w:val="Normlnweb"/>
        <w:shd w:val="clear" w:color="auto" w:fill="FFFFFF"/>
        <w:spacing w:before="0" w:beforeAutospacing="0" w:after="390" w:afterAutospacing="0"/>
        <w:textAlignment w:val="baseline"/>
      </w:pPr>
      <w:r w:rsidRPr="002F6631">
        <w:rPr>
          <w:rFonts w:asciiTheme="minorHAnsi" w:hAnsiTheme="minorHAnsi"/>
          <w:b/>
          <w:color w:val="548DD4" w:themeColor="text2" w:themeTint="99"/>
          <w:sz w:val="40"/>
          <w:szCs w:val="40"/>
          <w:u w:val="single"/>
          <w:bdr w:val="none" w:sz="0" w:space="0" w:color="auto" w:frame="1"/>
        </w:rPr>
        <w:lastRenderedPageBreak/>
        <w:t>prodej – JUKKA</w:t>
      </w:r>
      <w:r w:rsidRPr="002F6631">
        <w:rPr>
          <w:rFonts w:asciiTheme="minorHAnsi" w:hAnsiTheme="minorHAnsi"/>
          <w:b/>
          <w:color w:val="548DD4" w:themeColor="text2" w:themeTint="99"/>
          <w:u w:val="single"/>
        </w:rPr>
        <w:t xml:space="preserve"> </w:t>
      </w:r>
      <w:r w:rsidRPr="002F6631">
        <w:rPr>
          <w:rFonts w:asciiTheme="minorHAnsi" w:hAnsiTheme="minorHAnsi"/>
          <w:b/>
          <w:color w:val="548DD4" w:themeColor="text2" w:themeTint="99"/>
          <w:sz w:val="40"/>
          <w:szCs w:val="40"/>
          <w:u w:val="single"/>
        </w:rPr>
        <w:t>– 21. 3. 2017</w:t>
      </w:r>
      <w:r w:rsidRPr="002F6631">
        <w:rPr>
          <w:rFonts w:asciiTheme="minorHAnsi" w:hAnsiTheme="minorHAnsi"/>
        </w:rPr>
        <w:br/>
      </w:r>
      <w:r w:rsidRPr="0022666E">
        <w:rPr>
          <w:rFonts w:asciiTheme="minorHAnsi" w:hAnsiTheme="minorHAnsi"/>
        </w:rPr>
        <w:t>Firma JUKKA, s.r.o.,</w:t>
      </w:r>
      <w:r>
        <w:rPr>
          <w:rFonts w:asciiTheme="minorHAnsi" w:hAnsiTheme="minorHAnsi"/>
        </w:rPr>
        <w:t xml:space="preserve"> bude prodávat</w:t>
      </w:r>
      <w:r>
        <w:rPr>
          <w:rFonts w:asciiTheme="minorHAnsi" w:hAnsiTheme="minorHAnsi"/>
        </w:rPr>
        <w:br/>
      </w:r>
      <w:r w:rsidRPr="0022666E">
        <w:rPr>
          <w:rFonts w:asciiTheme="minorHAnsi" w:hAnsiTheme="minorHAnsi"/>
        </w:rPr>
        <w:t>v</w:t>
      </w:r>
      <w:r w:rsidRPr="0022666E">
        <w:rPr>
          <w:rStyle w:val="apple-converted-space"/>
          <w:rFonts w:asciiTheme="minorHAnsi" w:hAnsiTheme="minorHAnsi"/>
        </w:rPr>
        <w:t> </w:t>
      </w:r>
      <w:r w:rsidRPr="0022666E">
        <w:rPr>
          <w:rStyle w:val="Siln"/>
          <w:rFonts w:asciiTheme="minorHAnsi" w:hAnsiTheme="minorHAnsi"/>
          <w:bdr w:val="none" w:sz="0" w:space="0" w:color="auto" w:frame="1"/>
        </w:rPr>
        <w:t>úterý 21. března 2017 od 9:00 – 10:30 hod</w:t>
      </w:r>
      <w:r w:rsidRPr="0022666E">
        <w:rPr>
          <w:rFonts w:asciiTheme="minorHAnsi" w:hAnsiTheme="minorHAnsi"/>
        </w:rPr>
        <w:t>.</w:t>
      </w:r>
      <w:r w:rsidRPr="0022666E">
        <w:rPr>
          <w:rFonts w:asciiTheme="minorHAnsi" w:hAnsiTheme="minorHAnsi"/>
        </w:rPr>
        <w:br/>
      </w:r>
      <w:r>
        <w:rPr>
          <w:rStyle w:val="apple-converted-space"/>
          <w:rFonts w:asciiTheme="minorHAnsi" w:hAnsiTheme="minorHAnsi"/>
        </w:rPr>
        <w:t>na</w:t>
      </w:r>
      <w:r w:rsidRPr="0022666E">
        <w:rPr>
          <w:rStyle w:val="apple-converted-space"/>
          <w:rFonts w:asciiTheme="minorHAnsi" w:hAnsiTheme="minorHAnsi"/>
        </w:rPr>
        <w:t> </w:t>
      </w:r>
      <w:r>
        <w:rPr>
          <w:rStyle w:val="Siln"/>
          <w:rFonts w:asciiTheme="minorHAnsi" w:hAnsiTheme="minorHAnsi"/>
          <w:bdr w:val="none" w:sz="0" w:space="0" w:color="auto" w:frame="1"/>
        </w:rPr>
        <w:t>Městečku</w:t>
      </w:r>
      <w:r w:rsidRPr="0022666E">
        <w:rPr>
          <w:rStyle w:val="Siln"/>
          <w:rFonts w:asciiTheme="minorHAnsi" w:hAnsiTheme="minorHAnsi"/>
          <w:bdr w:val="none" w:sz="0" w:space="0" w:color="auto" w:frame="1"/>
        </w:rPr>
        <w:t xml:space="preserve"> u kašny</w:t>
      </w:r>
      <w:r>
        <w:rPr>
          <w:rFonts w:asciiTheme="minorHAnsi" w:hAnsiTheme="minorHAnsi"/>
        </w:rPr>
        <w:br/>
        <w:t xml:space="preserve">ovocné </w:t>
      </w:r>
      <w:r w:rsidRPr="0022666E">
        <w:rPr>
          <w:rFonts w:asciiTheme="minorHAnsi" w:hAnsiTheme="minorHAnsi"/>
        </w:rPr>
        <w:t>stromky</w:t>
      </w:r>
      <w:r>
        <w:rPr>
          <w:rFonts w:asciiTheme="minorHAnsi" w:hAnsiTheme="minorHAnsi"/>
        </w:rPr>
        <w:t xml:space="preserve"> a keře, sazenice jahod, okrasné dřeviny a jiné.</w:t>
      </w:r>
    </w:p>
    <w:p w:rsidR="00662E76" w:rsidRPr="009F3B36" w:rsidRDefault="00662E76" w:rsidP="00421FF4">
      <w:pPr>
        <w:pStyle w:val="Nadpis1"/>
        <w:rPr>
          <w:rFonts w:asciiTheme="minorHAnsi" w:hAnsiTheme="minorHAnsi"/>
          <w:b w:val="0"/>
          <w:sz w:val="24"/>
          <w:szCs w:val="24"/>
        </w:rPr>
      </w:pPr>
      <w:bookmarkStart w:id="0" w:name="_GoBack"/>
      <w:bookmarkEnd w:id="0"/>
    </w:p>
    <w:sectPr w:rsidR="00662E76" w:rsidRPr="009F3B36" w:rsidSect="00662E7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61AB8"/>
    <w:multiLevelType w:val="multilevel"/>
    <w:tmpl w:val="8D76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55651F"/>
    <w:multiLevelType w:val="multilevel"/>
    <w:tmpl w:val="2C0A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2A7F31"/>
    <w:multiLevelType w:val="multilevel"/>
    <w:tmpl w:val="921EE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EF6BB0"/>
    <w:multiLevelType w:val="multilevel"/>
    <w:tmpl w:val="1A2A0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2D6"/>
    <w:rsid w:val="00135B95"/>
    <w:rsid w:val="001D0612"/>
    <w:rsid w:val="002F6631"/>
    <w:rsid w:val="00355AFD"/>
    <w:rsid w:val="00421FF4"/>
    <w:rsid w:val="005B02C9"/>
    <w:rsid w:val="00625D21"/>
    <w:rsid w:val="00636BE1"/>
    <w:rsid w:val="00662E76"/>
    <w:rsid w:val="006C51EA"/>
    <w:rsid w:val="00865970"/>
    <w:rsid w:val="008A72D9"/>
    <w:rsid w:val="009262D6"/>
    <w:rsid w:val="009A73CB"/>
    <w:rsid w:val="009E76D5"/>
    <w:rsid w:val="009F3B36"/>
    <w:rsid w:val="00A00E08"/>
    <w:rsid w:val="00A33BCC"/>
    <w:rsid w:val="00A55AC0"/>
    <w:rsid w:val="00A65985"/>
    <w:rsid w:val="00B66A28"/>
    <w:rsid w:val="00C82F64"/>
    <w:rsid w:val="00D21519"/>
    <w:rsid w:val="00D472C6"/>
    <w:rsid w:val="00D7248F"/>
    <w:rsid w:val="00F6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67A48-153B-4502-88A0-5F378926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262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659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62D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262D6"/>
    <w:rPr>
      <w:color w:val="0000FF"/>
      <w:u w:val="single"/>
    </w:rPr>
  </w:style>
  <w:style w:type="character" w:customStyle="1" w:styleId="sep">
    <w:name w:val="sep"/>
    <w:basedOn w:val="Standardnpsmoodstavce"/>
    <w:rsid w:val="009262D6"/>
  </w:style>
  <w:style w:type="paragraph" w:styleId="Normlnweb">
    <w:name w:val="Normal (Web)"/>
    <w:basedOn w:val="Normln"/>
    <w:uiPriority w:val="99"/>
    <w:unhideWhenUsed/>
    <w:rsid w:val="00926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262D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2D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A659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-postdateicon">
    <w:name w:val="art-postdateicon"/>
    <w:basedOn w:val="Standardnpsmoodstavce"/>
    <w:rsid w:val="00A65985"/>
  </w:style>
  <w:style w:type="character" w:customStyle="1" w:styleId="Datum1">
    <w:name w:val="Datum1"/>
    <w:basedOn w:val="Standardnpsmoodstavce"/>
    <w:rsid w:val="00A65985"/>
  </w:style>
  <w:style w:type="character" w:customStyle="1" w:styleId="entry-date">
    <w:name w:val="entry-date"/>
    <w:basedOn w:val="Standardnpsmoodstavce"/>
    <w:rsid w:val="00A65985"/>
  </w:style>
  <w:style w:type="character" w:customStyle="1" w:styleId="art-postauthoricon">
    <w:name w:val="art-postauthoricon"/>
    <w:basedOn w:val="Standardnpsmoodstavce"/>
    <w:rsid w:val="00A65985"/>
  </w:style>
  <w:style w:type="character" w:customStyle="1" w:styleId="author">
    <w:name w:val="author"/>
    <w:basedOn w:val="Standardnpsmoodstavce"/>
    <w:rsid w:val="00A65985"/>
  </w:style>
  <w:style w:type="character" w:customStyle="1" w:styleId="art-postediticon">
    <w:name w:val="art-postediticon"/>
    <w:basedOn w:val="Standardnpsmoodstavce"/>
    <w:rsid w:val="00A65985"/>
  </w:style>
  <w:style w:type="character" w:customStyle="1" w:styleId="Datum2">
    <w:name w:val="Datum2"/>
    <w:basedOn w:val="Standardnpsmoodstavce"/>
    <w:rsid w:val="00D21519"/>
  </w:style>
  <w:style w:type="character" w:customStyle="1" w:styleId="art-postcategoryicon">
    <w:name w:val="art-postcategoryicon"/>
    <w:basedOn w:val="Standardnpsmoodstavce"/>
    <w:rsid w:val="00D21519"/>
  </w:style>
  <w:style w:type="character" w:customStyle="1" w:styleId="categories">
    <w:name w:val="categories"/>
    <w:basedOn w:val="Standardnpsmoodstavce"/>
    <w:rsid w:val="00D21519"/>
  </w:style>
  <w:style w:type="character" w:customStyle="1" w:styleId="cat-links">
    <w:name w:val="cat-links"/>
    <w:basedOn w:val="Standardnpsmoodstavce"/>
    <w:rsid w:val="00D21519"/>
  </w:style>
  <w:style w:type="character" w:customStyle="1" w:styleId="entry-utility-prep">
    <w:name w:val="entry-utility-prep"/>
    <w:basedOn w:val="Standardnpsmoodstavce"/>
    <w:rsid w:val="00D21519"/>
  </w:style>
  <w:style w:type="character" w:customStyle="1" w:styleId="apple-converted-space">
    <w:name w:val="apple-converted-space"/>
    <w:basedOn w:val="Standardnpsmoodstavce"/>
    <w:rsid w:val="002F6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5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6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7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71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6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4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4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2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35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3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1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1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1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2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8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4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2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y.rajhrad.cz/ppm-vystava-cyrilometodejsky-velehrad-od-15-3-2017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rajhrad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adosa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ovy.rajhrad.cz/2428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ovy.rajhrad.cz/akatovy-dum-prednaska-kostnice-u-sv-jakuba-15-3-2017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D8C12-993D-4826-A64D-1F2A103DC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342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Pospíšilová</dc:creator>
  <cp:lastModifiedBy>Radovan Břenek</cp:lastModifiedBy>
  <cp:revision>5</cp:revision>
  <cp:lastPrinted>2017-03-16T13:18:00Z</cp:lastPrinted>
  <dcterms:created xsi:type="dcterms:W3CDTF">2017-03-16T12:55:00Z</dcterms:created>
  <dcterms:modified xsi:type="dcterms:W3CDTF">2017-03-16T13:18:00Z</dcterms:modified>
</cp:coreProperties>
</file>